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38B" w:rsidRPr="006F438B" w:rsidRDefault="006F438B" w:rsidP="006F438B">
      <w:pPr>
        <w:spacing w:after="0" w:line="240" w:lineRule="auto"/>
        <w:jc w:val="center"/>
        <w:rPr>
          <w:rFonts w:ascii="Times New Roman" w:hAnsi="Times New Roman" w:cs="Times New Roman"/>
          <w:b/>
          <w:sz w:val="28"/>
          <w:szCs w:val="28"/>
        </w:rPr>
      </w:pPr>
      <w:r w:rsidRPr="006F438B">
        <w:rPr>
          <w:rFonts w:ascii="Times New Roman" w:hAnsi="Times New Roman" w:cs="Times New Roman"/>
          <w:b/>
          <w:sz w:val="28"/>
          <w:szCs w:val="28"/>
        </w:rPr>
        <w:t>Medzinárodný pohyb kapitálu a jeho efekty</w:t>
      </w:r>
    </w:p>
    <w:p w:rsidR="006F438B" w:rsidRDefault="006F438B" w:rsidP="003A1E15">
      <w:pPr>
        <w:spacing w:after="0" w:line="240" w:lineRule="auto"/>
        <w:rPr>
          <w:rFonts w:ascii="Times New Roman" w:hAnsi="Times New Roman" w:cs="Times New Roman"/>
          <w:sz w:val="24"/>
          <w:szCs w:val="24"/>
        </w:rPr>
      </w:pPr>
    </w:p>
    <w:p w:rsidR="006F438B" w:rsidRDefault="006F438B" w:rsidP="006F438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Zhruba do prielomu 19. A 20. Storočia kľúčovú úlohu pri rozvoji medzinárodných podnikateľských aktivít mala medzinárodná tovarová výmena. V ďalšom období zahraničný obchod ustupuje medzinárodným pohybom kapitálu a rozvíja sa rýchlym tempom, ktoré najmä v období po druhej svetovej vojne predstihujú tempo rastu hrubého domáceho produktu jednotlivých krajín.</w:t>
      </w:r>
    </w:p>
    <w:p w:rsidR="006F438B" w:rsidRDefault="006F438B" w:rsidP="003A1E15">
      <w:pPr>
        <w:spacing w:after="0" w:line="240" w:lineRule="auto"/>
        <w:rPr>
          <w:rFonts w:ascii="Times New Roman" w:hAnsi="Times New Roman" w:cs="Times New Roman"/>
          <w:sz w:val="24"/>
          <w:szCs w:val="24"/>
        </w:rPr>
      </w:pPr>
    </w:p>
    <w:p w:rsidR="006F438B" w:rsidRDefault="006F438B" w:rsidP="003A1E15">
      <w:pPr>
        <w:spacing w:after="0" w:line="240" w:lineRule="auto"/>
        <w:rPr>
          <w:rFonts w:ascii="Times New Roman" w:hAnsi="Times New Roman" w:cs="Times New Roman"/>
          <w:sz w:val="24"/>
          <w:szCs w:val="24"/>
        </w:rPr>
      </w:pPr>
    </w:p>
    <w:p w:rsidR="006F438B" w:rsidRDefault="006F438B" w:rsidP="006F438B">
      <w:pPr>
        <w:spacing w:after="0" w:line="240" w:lineRule="auto"/>
        <w:jc w:val="center"/>
        <w:rPr>
          <w:rFonts w:ascii="Times New Roman" w:hAnsi="Times New Roman" w:cs="Times New Roman"/>
          <w:b/>
          <w:sz w:val="28"/>
          <w:szCs w:val="28"/>
        </w:rPr>
      </w:pPr>
      <w:r w:rsidRPr="006F438B">
        <w:rPr>
          <w:rFonts w:ascii="Times New Roman" w:hAnsi="Times New Roman" w:cs="Times New Roman"/>
          <w:b/>
          <w:sz w:val="28"/>
          <w:szCs w:val="28"/>
        </w:rPr>
        <w:t>Podstata medzinárodných pohybov kapitálu – MPK</w:t>
      </w:r>
    </w:p>
    <w:p w:rsidR="006F438B" w:rsidRPr="006F438B" w:rsidRDefault="006F438B" w:rsidP="006F438B">
      <w:pPr>
        <w:spacing w:after="0" w:line="240" w:lineRule="auto"/>
        <w:jc w:val="center"/>
        <w:rPr>
          <w:rFonts w:ascii="Times New Roman" w:hAnsi="Times New Roman" w:cs="Times New Roman"/>
          <w:b/>
          <w:sz w:val="28"/>
          <w:szCs w:val="28"/>
        </w:rPr>
      </w:pPr>
    </w:p>
    <w:p w:rsidR="006F438B" w:rsidRPr="006F438B" w:rsidRDefault="006F438B" w:rsidP="006F438B">
      <w:pPr>
        <w:spacing w:after="0" w:line="240" w:lineRule="auto"/>
        <w:ind w:firstLine="708"/>
        <w:rPr>
          <w:rFonts w:ascii="Times New Roman" w:hAnsi="Times New Roman" w:cs="Times New Roman"/>
          <w:b/>
          <w:sz w:val="24"/>
          <w:szCs w:val="24"/>
        </w:rPr>
      </w:pPr>
      <w:r>
        <w:rPr>
          <w:rFonts w:ascii="Times New Roman" w:hAnsi="Times New Roman" w:cs="Times New Roman"/>
          <w:sz w:val="24"/>
          <w:szCs w:val="24"/>
        </w:rPr>
        <w:t xml:space="preserve">MPK </w:t>
      </w:r>
      <w:r w:rsidRPr="006F438B">
        <w:rPr>
          <w:rFonts w:ascii="Times New Roman" w:hAnsi="Times New Roman" w:cs="Times New Roman"/>
          <w:b/>
          <w:sz w:val="24"/>
          <w:szCs w:val="24"/>
        </w:rPr>
        <w:t>(vývoz kapitálu)</w:t>
      </w:r>
      <w:r>
        <w:rPr>
          <w:rFonts w:ascii="Times New Roman" w:hAnsi="Times New Roman" w:cs="Times New Roman"/>
          <w:sz w:val="24"/>
          <w:szCs w:val="24"/>
        </w:rPr>
        <w:t xml:space="preserve"> znamená presun určitej hodnoty z jednej krajiny do druhej za tým účelom, aby v nej pôsobila ako kapitál, t.j. </w:t>
      </w:r>
      <w:r w:rsidRPr="006F438B">
        <w:rPr>
          <w:rFonts w:ascii="Times New Roman" w:hAnsi="Times New Roman" w:cs="Times New Roman"/>
          <w:b/>
          <w:sz w:val="24"/>
          <w:szCs w:val="24"/>
        </w:rPr>
        <w:t>ako hodnota, ktorá prináša určitý výnos, ktorá sa teda zhodnocuje.</w:t>
      </w:r>
    </w:p>
    <w:p w:rsidR="006F438B" w:rsidRDefault="006F438B" w:rsidP="003A1E15">
      <w:pPr>
        <w:spacing w:after="0" w:line="240" w:lineRule="auto"/>
        <w:rPr>
          <w:rFonts w:ascii="Times New Roman" w:hAnsi="Times New Roman" w:cs="Times New Roman"/>
          <w:sz w:val="24"/>
          <w:szCs w:val="24"/>
        </w:rPr>
      </w:pPr>
      <w:r>
        <w:rPr>
          <w:rFonts w:ascii="Times New Roman" w:hAnsi="Times New Roman" w:cs="Times New Roman"/>
          <w:sz w:val="24"/>
          <w:szCs w:val="24"/>
        </w:rPr>
        <w:t>(investovať tam kde budem mať zisk, nie preto lebo podstatný je rozvoj regiónu, to je pridaná hodnota)</w:t>
      </w:r>
    </w:p>
    <w:p w:rsidR="006F438B" w:rsidRDefault="006F438B" w:rsidP="003A1E15">
      <w:pPr>
        <w:spacing w:after="0" w:line="240" w:lineRule="auto"/>
        <w:rPr>
          <w:rFonts w:ascii="Times New Roman" w:hAnsi="Times New Roman" w:cs="Times New Roman"/>
          <w:sz w:val="24"/>
          <w:szCs w:val="24"/>
        </w:rPr>
      </w:pPr>
    </w:p>
    <w:p w:rsidR="006F438B" w:rsidRPr="008A3040" w:rsidRDefault="006F438B" w:rsidP="008A3040">
      <w:pPr>
        <w:spacing w:after="0" w:line="240" w:lineRule="auto"/>
        <w:ind w:firstLine="708"/>
        <w:rPr>
          <w:rFonts w:ascii="Times New Roman" w:hAnsi="Times New Roman" w:cs="Times New Roman"/>
          <w:i/>
          <w:sz w:val="24"/>
          <w:szCs w:val="24"/>
        </w:rPr>
      </w:pPr>
      <w:r>
        <w:rPr>
          <w:rFonts w:ascii="Times New Roman" w:hAnsi="Times New Roman" w:cs="Times New Roman"/>
          <w:sz w:val="24"/>
          <w:szCs w:val="24"/>
        </w:rPr>
        <w:t xml:space="preserve">Na rozdiel od vývozu tovaru, pri ktorom podnikateľ dosahuje výnos (zisk) </w:t>
      </w:r>
      <w:r w:rsidRPr="008A3040">
        <w:rPr>
          <w:rFonts w:ascii="Times New Roman" w:hAnsi="Times New Roman" w:cs="Times New Roman"/>
          <w:i/>
          <w:sz w:val="24"/>
          <w:szCs w:val="24"/>
        </w:rPr>
        <w:t>jednorazovo</w:t>
      </w:r>
      <w:r>
        <w:rPr>
          <w:rFonts w:ascii="Times New Roman" w:hAnsi="Times New Roman" w:cs="Times New Roman"/>
          <w:sz w:val="24"/>
          <w:szCs w:val="24"/>
        </w:rPr>
        <w:t xml:space="preserve">, pri vývoze kapitálu ho dosahuje </w:t>
      </w:r>
      <w:r w:rsidRPr="008A3040">
        <w:rPr>
          <w:rFonts w:ascii="Times New Roman" w:hAnsi="Times New Roman" w:cs="Times New Roman"/>
          <w:i/>
          <w:sz w:val="24"/>
          <w:szCs w:val="24"/>
        </w:rPr>
        <w:t>opakovane.</w:t>
      </w:r>
    </w:p>
    <w:p w:rsidR="006F438B" w:rsidRPr="008A3040" w:rsidRDefault="006F438B" w:rsidP="008A3040">
      <w:pPr>
        <w:spacing w:after="0" w:line="240" w:lineRule="auto"/>
        <w:ind w:firstLine="708"/>
        <w:rPr>
          <w:rFonts w:ascii="Times New Roman" w:hAnsi="Times New Roman" w:cs="Times New Roman"/>
          <w:b/>
          <w:sz w:val="24"/>
          <w:szCs w:val="24"/>
        </w:rPr>
      </w:pPr>
      <w:r>
        <w:rPr>
          <w:rFonts w:ascii="Times New Roman" w:hAnsi="Times New Roman" w:cs="Times New Roman"/>
          <w:sz w:val="24"/>
          <w:szCs w:val="24"/>
        </w:rPr>
        <w:t>Rozdiel medzi vývozom tovaru a vývozom kapitálu pritom nevyplýva z charakteru vyvážanej hodnoty,</w:t>
      </w:r>
      <w:r w:rsidR="008A3040">
        <w:rPr>
          <w:rFonts w:ascii="Times New Roman" w:hAnsi="Times New Roman" w:cs="Times New Roman"/>
          <w:sz w:val="24"/>
          <w:szCs w:val="24"/>
        </w:rPr>
        <w:t xml:space="preserve"> ale </w:t>
      </w:r>
      <w:r w:rsidR="008A3040" w:rsidRPr="008A3040">
        <w:rPr>
          <w:rFonts w:ascii="Times New Roman" w:hAnsi="Times New Roman" w:cs="Times New Roman"/>
          <w:b/>
          <w:sz w:val="24"/>
          <w:szCs w:val="24"/>
        </w:rPr>
        <w:t>z funkcie, ktorú plní v krajine, do ktorej smeruje.</w:t>
      </w:r>
    </w:p>
    <w:p w:rsidR="006F438B" w:rsidRDefault="006F438B" w:rsidP="003A1E15">
      <w:pPr>
        <w:spacing w:after="0" w:line="240" w:lineRule="auto"/>
        <w:rPr>
          <w:rFonts w:ascii="Times New Roman" w:hAnsi="Times New Roman" w:cs="Times New Roman"/>
          <w:sz w:val="24"/>
          <w:szCs w:val="24"/>
        </w:rPr>
      </w:pPr>
    </w:p>
    <w:p w:rsidR="008A3040" w:rsidRDefault="008A3040" w:rsidP="003A1E15">
      <w:pPr>
        <w:spacing w:after="0" w:line="240" w:lineRule="auto"/>
        <w:rPr>
          <w:rFonts w:ascii="Times New Roman" w:hAnsi="Times New Roman" w:cs="Times New Roman"/>
          <w:sz w:val="24"/>
          <w:szCs w:val="24"/>
        </w:rPr>
      </w:pPr>
    </w:p>
    <w:p w:rsidR="006F438B" w:rsidRDefault="008A3040" w:rsidP="008A3040">
      <w:pPr>
        <w:spacing w:after="0" w:line="240" w:lineRule="auto"/>
        <w:jc w:val="center"/>
        <w:rPr>
          <w:rFonts w:ascii="Times New Roman" w:hAnsi="Times New Roman" w:cs="Times New Roman"/>
          <w:b/>
          <w:sz w:val="28"/>
          <w:szCs w:val="28"/>
        </w:rPr>
      </w:pPr>
      <w:r w:rsidRPr="008A3040">
        <w:rPr>
          <w:rFonts w:ascii="Times New Roman" w:hAnsi="Times New Roman" w:cs="Times New Roman"/>
          <w:b/>
          <w:sz w:val="28"/>
          <w:szCs w:val="28"/>
        </w:rPr>
        <w:t>Motívy vývozu kapitálu</w:t>
      </w:r>
    </w:p>
    <w:p w:rsidR="008A3040" w:rsidRDefault="008A3040" w:rsidP="008A3040">
      <w:pPr>
        <w:spacing w:after="0" w:line="240" w:lineRule="auto"/>
        <w:jc w:val="center"/>
        <w:rPr>
          <w:rFonts w:ascii="Times New Roman" w:hAnsi="Times New Roman" w:cs="Times New Roman"/>
          <w:b/>
          <w:sz w:val="28"/>
          <w:szCs w:val="28"/>
        </w:rPr>
      </w:pPr>
    </w:p>
    <w:p w:rsidR="008A3040" w:rsidRPr="008A3040" w:rsidRDefault="008A3040" w:rsidP="008A3040">
      <w:pPr>
        <w:pStyle w:val="Odsekzoznamu"/>
        <w:numPr>
          <w:ilvl w:val="0"/>
          <w:numId w:val="6"/>
        </w:numPr>
        <w:spacing w:after="0" w:line="240" w:lineRule="auto"/>
        <w:rPr>
          <w:rFonts w:ascii="Times New Roman" w:hAnsi="Times New Roman" w:cs="Times New Roman"/>
          <w:sz w:val="24"/>
          <w:szCs w:val="24"/>
        </w:rPr>
      </w:pPr>
      <w:r w:rsidRPr="008A3040">
        <w:rPr>
          <w:rFonts w:ascii="Times New Roman" w:hAnsi="Times New Roman" w:cs="Times New Roman"/>
          <w:sz w:val="24"/>
          <w:szCs w:val="24"/>
        </w:rPr>
        <w:t xml:space="preserve">Vývoz kapitálu ponúka v zahraničí </w:t>
      </w:r>
      <w:r w:rsidRPr="008A3040">
        <w:rPr>
          <w:rFonts w:ascii="Times New Roman" w:hAnsi="Times New Roman" w:cs="Times New Roman"/>
          <w:i/>
          <w:sz w:val="24"/>
          <w:szCs w:val="24"/>
        </w:rPr>
        <w:t>vyššiu mieru zisku</w:t>
      </w:r>
      <w:r w:rsidRPr="008A3040">
        <w:rPr>
          <w:rFonts w:ascii="Times New Roman" w:hAnsi="Times New Roman" w:cs="Times New Roman"/>
          <w:sz w:val="24"/>
          <w:szCs w:val="24"/>
        </w:rPr>
        <w:t xml:space="preserve">, resp. </w:t>
      </w:r>
      <w:r w:rsidRPr="008A3040">
        <w:rPr>
          <w:rFonts w:ascii="Times New Roman" w:hAnsi="Times New Roman" w:cs="Times New Roman"/>
          <w:i/>
          <w:sz w:val="24"/>
          <w:szCs w:val="24"/>
        </w:rPr>
        <w:t>vyššiu dlhodobú úrokovú mieru</w:t>
      </w:r>
      <w:r w:rsidRPr="008A3040">
        <w:rPr>
          <w:rFonts w:ascii="Times New Roman" w:hAnsi="Times New Roman" w:cs="Times New Roman"/>
          <w:sz w:val="24"/>
          <w:szCs w:val="24"/>
        </w:rPr>
        <w:t xml:space="preserve">, ako v krajine vývozcu. Medzinárodný pohyb kapitálu prebieha z miest jeho </w:t>
      </w:r>
      <w:r w:rsidRPr="008A3040">
        <w:rPr>
          <w:rFonts w:ascii="Times New Roman" w:hAnsi="Times New Roman" w:cs="Times New Roman"/>
          <w:b/>
          <w:sz w:val="24"/>
          <w:szCs w:val="24"/>
        </w:rPr>
        <w:t xml:space="preserve">relatívneho </w:t>
      </w:r>
      <w:r w:rsidRPr="008A3040">
        <w:rPr>
          <w:rFonts w:ascii="Times New Roman" w:hAnsi="Times New Roman" w:cs="Times New Roman"/>
          <w:sz w:val="24"/>
          <w:szCs w:val="24"/>
        </w:rPr>
        <w:t>nadbytku do miest jeho nedostatku.</w:t>
      </w:r>
    </w:p>
    <w:p w:rsidR="008A3040" w:rsidRDefault="008A3040" w:rsidP="008A3040">
      <w:pPr>
        <w:spacing w:after="0" w:line="240" w:lineRule="auto"/>
        <w:rPr>
          <w:rFonts w:ascii="Times New Roman" w:hAnsi="Times New Roman" w:cs="Times New Roman"/>
          <w:sz w:val="24"/>
          <w:szCs w:val="24"/>
        </w:rPr>
      </w:pPr>
    </w:p>
    <w:p w:rsidR="008A3040" w:rsidRDefault="008A3040" w:rsidP="008A3040">
      <w:pPr>
        <w:pStyle w:val="Odsekzoznamu"/>
        <w:numPr>
          <w:ilvl w:val="0"/>
          <w:numId w:val="6"/>
        </w:numPr>
        <w:spacing w:after="0" w:line="240" w:lineRule="auto"/>
        <w:rPr>
          <w:rFonts w:ascii="Times New Roman" w:hAnsi="Times New Roman" w:cs="Times New Roman"/>
          <w:sz w:val="24"/>
          <w:szCs w:val="24"/>
        </w:rPr>
      </w:pPr>
      <w:r w:rsidRPr="008A3040">
        <w:rPr>
          <w:rFonts w:ascii="Times New Roman" w:hAnsi="Times New Roman" w:cs="Times New Roman"/>
          <w:sz w:val="24"/>
          <w:szCs w:val="24"/>
        </w:rPr>
        <w:t>Vývoz kapitálu veľmi často doplňuje vývoz tovaru. Je tomu tak vtedy, ak sa vývoz tovaru spája s poskytnutím exportného úveru.</w:t>
      </w:r>
    </w:p>
    <w:p w:rsidR="008A3040" w:rsidRPr="008A3040" w:rsidRDefault="008A3040" w:rsidP="008A3040">
      <w:pPr>
        <w:pStyle w:val="Odsekzoznamu"/>
        <w:rPr>
          <w:rFonts w:ascii="Times New Roman" w:hAnsi="Times New Roman" w:cs="Times New Roman"/>
          <w:sz w:val="24"/>
          <w:szCs w:val="24"/>
        </w:rPr>
      </w:pPr>
    </w:p>
    <w:p w:rsidR="008A3040" w:rsidRDefault="008A3040" w:rsidP="008A3040">
      <w:pPr>
        <w:pStyle w:val="Odsekzoznamu"/>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Vývoz i dovoz kapitálu motivuje zakladanie spoločných podnikov s medzinárodnou účasťou (</w:t>
      </w:r>
      <w:proofErr w:type="spellStart"/>
      <w:r>
        <w:rPr>
          <w:rFonts w:ascii="Times New Roman" w:hAnsi="Times New Roman" w:cs="Times New Roman"/>
          <w:sz w:val="24"/>
          <w:szCs w:val="24"/>
        </w:rPr>
        <w:t>world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adventures</w:t>
      </w:r>
      <w:proofErr w:type="spellEnd"/>
      <w:r>
        <w:rPr>
          <w:rFonts w:ascii="Times New Roman" w:hAnsi="Times New Roman" w:cs="Times New Roman"/>
          <w:sz w:val="24"/>
          <w:szCs w:val="24"/>
        </w:rPr>
        <w:t>)</w:t>
      </w:r>
    </w:p>
    <w:p w:rsidR="008A3040" w:rsidRPr="008A3040" w:rsidRDefault="008A3040" w:rsidP="008A3040">
      <w:pPr>
        <w:pStyle w:val="Odsekzoznamu"/>
        <w:rPr>
          <w:rFonts w:ascii="Times New Roman" w:hAnsi="Times New Roman" w:cs="Times New Roman"/>
          <w:sz w:val="24"/>
          <w:szCs w:val="24"/>
        </w:rPr>
      </w:pPr>
    </w:p>
    <w:p w:rsidR="008A3040" w:rsidRDefault="008A3040" w:rsidP="008A3040">
      <w:pPr>
        <w:pStyle w:val="Odsekzoznamu"/>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Pri dovoze kapitálu nejde v mnohých prípadoch len o prekonanie jeho nedostatku, ale o úsilie spolu so zahraničným kapitálom získať zároveň špičkovú technológiu.</w:t>
      </w:r>
    </w:p>
    <w:p w:rsidR="008A3040" w:rsidRPr="008A3040" w:rsidRDefault="008A3040" w:rsidP="008A3040">
      <w:pPr>
        <w:pStyle w:val="Odsekzoznamu"/>
        <w:rPr>
          <w:rFonts w:ascii="Times New Roman" w:hAnsi="Times New Roman" w:cs="Times New Roman"/>
          <w:sz w:val="24"/>
          <w:szCs w:val="24"/>
        </w:rPr>
      </w:pPr>
    </w:p>
    <w:p w:rsidR="008A3040" w:rsidRDefault="008A3040" w:rsidP="008A3040">
      <w:pPr>
        <w:pStyle w:val="Odsekzoznamu"/>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Medzinárodný pohyb kapitálu neraz stimulujú ak špekulačné dôvody. Pri vývoze tzv. horúceho kapitálu jeho vlastník hľadá z krátkodobého hľadiska jeho najvyššie možné zhodnotenie. Jedná sa pritom o krátkodobý (na niekoľko týždňov či mesiacov) vývoz pôžičkového kapitálu do krajín s momentálne na</w:t>
      </w:r>
      <w:r w:rsidR="005425C2">
        <w:rPr>
          <w:rFonts w:ascii="Times New Roman" w:hAnsi="Times New Roman" w:cs="Times New Roman"/>
          <w:sz w:val="24"/>
          <w:szCs w:val="24"/>
        </w:rPr>
        <w:t>jvyššou úrokovou mierou na krát</w:t>
      </w:r>
      <w:r>
        <w:rPr>
          <w:rFonts w:ascii="Times New Roman" w:hAnsi="Times New Roman" w:cs="Times New Roman"/>
          <w:sz w:val="24"/>
          <w:szCs w:val="24"/>
        </w:rPr>
        <w:t xml:space="preserve">kodobé bankové vklady, prípadne o špekulačný nákup účastín či iných </w:t>
      </w:r>
      <w:r w:rsidR="005425C2">
        <w:rPr>
          <w:rFonts w:ascii="Times New Roman" w:hAnsi="Times New Roman" w:cs="Times New Roman"/>
          <w:sz w:val="24"/>
          <w:szCs w:val="24"/>
        </w:rPr>
        <w:t>cenných papierov alebo o devízové špekulácie.</w:t>
      </w:r>
    </w:p>
    <w:p w:rsidR="005425C2" w:rsidRPr="005425C2" w:rsidRDefault="005425C2" w:rsidP="005425C2">
      <w:pPr>
        <w:pStyle w:val="Odsekzoznamu"/>
        <w:rPr>
          <w:rFonts w:ascii="Times New Roman" w:hAnsi="Times New Roman" w:cs="Times New Roman"/>
          <w:sz w:val="24"/>
          <w:szCs w:val="24"/>
        </w:rPr>
      </w:pPr>
    </w:p>
    <w:p w:rsidR="005425C2" w:rsidRDefault="005425C2" w:rsidP="005425C2">
      <w:pPr>
        <w:spacing w:after="0" w:line="240" w:lineRule="auto"/>
        <w:rPr>
          <w:rFonts w:ascii="Times New Roman" w:hAnsi="Times New Roman" w:cs="Times New Roman"/>
          <w:sz w:val="24"/>
          <w:szCs w:val="24"/>
        </w:rPr>
      </w:pPr>
    </w:p>
    <w:p w:rsidR="005425C2" w:rsidRDefault="005425C2" w:rsidP="005425C2">
      <w:pPr>
        <w:spacing w:after="0" w:line="240" w:lineRule="auto"/>
        <w:rPr>
          <w:rFonts w:ascii="Times New Roman" w:hAnsi="Times New Roman" w:cs="Times New Roman"/>
          <w:sz w:val="24"/>
          <w:szCs w:val="24"/>
        </w:rPr>
      </w:pPr>
    </w:p>
    <w:p w:rsidR="005425C2" w:rsidRDefault="005425C2" w:rsidP="005425C2">
      <w:pPr>
        <w:spacing w:after="0" w:line="240" w:lineRule="auto"/>
        <w:rPr>
          <w:rFonts w:ascii="Times New Roman" w:hAnsi="Times New Roman" w:cs="Times New Roman"/>
          <w:sz w:val="24"/>
          <w:szCs w:val="24"/>
        </w:rPr>
      </w:pPr>
    </w:p>
    <w:p w:rsidR="005425C2" w:rsidRPr="005425C2" w:rsidRDefault="005425C2" w:rsidP="005425C2">
      <w:pPr>
        <w:spacing w:after="0" w:line="240" w:lineRule="auto"/>
        <w:jc w:val="center"/>
        <w:rPr>
          <w:rFonts w:ascii="Times New Roman" w:hAnsi="Times New Roman" w:cs="Times New Roman"/>
          <w:b/>
          <w:sz w:val="32"/>
          <w:szCs w:val="32"/>
        </w:rPr>
      </w:pPr>
      <w:r w:rsidRPr="005425C2">
        <w:rPr>
          <w:rFonts w:ascii="Times New Roman" w:hAnsi="Times New Roman" w:cs="Times New Roman"/>
          <w:b/>
          <w:sz w:val="32"/>
          <w:szCs w:val="32"/>
        </w:rPr>
        <w:lastRenderedPageBreak/>
        <w:t>Formy medzinárodných kapitálových pohybov</w:t>
      </w:r>
    </w:p>
    <w:p w:rsidR="005425C2" w:rsidRDefault="005425C2" w:rsidP="005425C2">
      <w:pPr>
        <w:spacing w:after="0" w:line="240" w:lineRule="auto"/>
        <w:rPr>
          <w:rFonts w:ascii="Times New Roman" w:hAnsi="Times New Roman" w:cs="Times New Roman"/>
          <w:sz w:val="24"/>
          <w:szCs w:val="24"/>
        </w:rPr>
      </w:pPr>
    </w:p>
    <w:p w:rsidR="008733F3" w:rsidRDefault="008733F3" w:rsidP="005425C2">
      <w:pPr>
        <w:spacing w:after="0" w:line="240" w:lineRule="auto"/>
        <w:ind w:firstLine="360"/>
        <w:rPr>
          <w:rFonts w:ascii="Times New Roman" w:hAnsi="Times New Roman" w:cs="Times New Roman"/>
          <w:sz w:val="24"/>
          <w:szCs w:val="24"/>
        </w:rPr>
      </w:pPr>
    </w:p>
    <w:p w:rsidR="005425C2" w:rsidRPr="005425C2" w:rsidRDefault="005425C2" w:rsidP="005425C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Pri posudzovaní foriem , v ktorých medzinárodné kapitálové vzťahy navonok vystupujú, sa najčastejšie vychádza </w:t>
      </w:r>
      <w:r w:rsidRPr="005425C2">
        <w:rPr>
          <w:rFonts w:ascii="Times New Roman" w:hAnsi="Times New Roman" w:cs="Times New Roman"/>
          <w:b/>
          <w:sz w:val="24"/>
          <w:szCs w:val="24"/>
        </w:rPr>
        <w:t>z hľadiska vyvážajúceho subjektu</w:t>
      </w:r>
      <w:r>
        <w:rPr>
          <w:rFonts w:ascii="Times New Roman" w:hAnsi="Times New Roman" w:cs="Times New Roman"/>
          <w:sz w:val="24"/>
          <w:szCs w:val="24"/>
        </w:rPr>
        <w:t>, pričom rozoznávame:</w:t>
      </w:r>
    </w:p>
    <w:p w:rsidR="006F438B" w:rsidRDefault="006F438B" w:rsidP="003A1E15">
      <w:pPr>
        <w:spacing w:after="0" w:line="240" w:lineRule="auto"/>
        <w:rPr>
          <w:rFonts w:ascii="Times New Roman" w:hAnsi="Times New Roman" w:cs="Times New Roman"/>
          <w:sz w:val="24"/>
          <w:szCs w:val="24"/>
        </w:rPr>
      </w:pPr>
    </w:p>
    <w:p w:rsidR="001B0367" w:rsidRDefault="001B0367" w:rsidP="003A1E15">
      <w:pPr>
        <w:spacing w:after="0" w:line="240" w:lineRule="auto"/>
        <w:rPr>
          <w:rFonts w:ascii="Times New Roman" w:hAnsi="Times New Roman" w:cs="Times New Roman"/>
          <w:sz w:val="24"/>
          <w:szCs w:val="24"/>
        </w:rPr>
      </w:pPr>
    </w:p>
    <w:p w:rsidR="005425C2" w:rsidRDefault="005425C2" w:rsidP="005425C2">
      <w:pPr>
        <w:pStyle w:val="Odsekzoznamu"/>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 vývoze </w:t>
      </w:r>
      <w:r w:rsidRPr="005425C2">
        <w:rPr>
          <w:rFonts w:ascii="Times New Roman" w:hAnsi="Times New Roman" w:cs="Times New Roman"/>
          <w:b/>
          <w:sz w:val="24"/>
          <w:szCs w:val="24"/>
        </w:rPr>
        <w:t>súkromného kapitálu</w:t>
      </w:r>
      <w:r>
        <w:rPr>
          <w:rFonts w:ascii="Times New Roman" w:hAnsi="Times New Roman" w:cs="Times New Roman"/>
          <w:sz w:val="24"/>
          <w:szCs w:val="24"/>
        </w:rPr>
        <w:t xml:space="preserve"> v úlohe subjektu vystupujú súkromné osoby, malé a stredné firmy i veľké priemyselné, obchodné a bankové korporácie. Určujúcim cieľom vývozu súkromného kapitálu je jeho čo najvyššie zhodnotenie.</w:t>
      </w:r>
    </w:p>
    <w:p w:rsidR="005425C2" w:rsidRDefault="005425C2" w:rsidP="005425C2">
      <w:pPr>
        <w:spacing w:after="0" w:line="240" w:lineRule="auto"/>
        <w:rPr>
          <w:rFonts w:ascii="Times New Roman" w:hAnsi="Times New Roman" w:cs="Times New Roman"/>
          <w:sz w:val="24"/>
          <w:szCs w:val="24"/>
        </w:rPr>
      </w:pPr>
    </w:p>
    <w:p w:rsidR="005425C2" w:rsidRDefault="005425C2" w:rsidP="005425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 pohybu kapitálu vnútri </w:t>
      </w:r>
      <w:r w:rsidRPr="005425C2">
        <w:rPr>
          <w:rFonts w:ascii="Times New Roman" w:hAnsi="Times New Roman" w:cs="Times New Roman"/>
          <w:b/>
          <w:sz w:val="24"/>
          <w:szCs w:val="24"/>
        </w:rPr>
        <w:t>nadnárodných korporácií</w:t>
      </w:r>
      <w:r>
        <w:rPr>
          <w:rFonts w:ascii="Times New Roman" w:hAnsi="Times New Roman" w:cs="Times New Roman"/>
          <w:sz w:val="24"/>
          <w:szCs w:val="24"/>
        </w:rPr>
        <w:t xml:space="preserve"> dochádza prostredníctvom </w:t>
      </w:r>
      <w:r w:rsidRPr="005425C2">
        <w:rPr>
          <w:rFonts w:ascii="Times New Roman" w:hAnsi="Times New Roman" w:cs="Times New Roman"/>
          <w:i/>
          <w:sz w:val="24"/>
          <w:szCs w:val="24"/>
          <w:u w:val="single"/>
        </w:rPr>
        <w:t>transferových cien.</w:t>
      </w:r>
      <w:r>
        <w:rPr>
          <w:rFonts w:ascii="Times New Roman" w:hAnsi="Times New Roman" w:cs="Times New Roman"/>
          <w:sz w:val="24"/>
          <w:szCs w:val="24"/>
        </w:rPr>
        <w:t xml:space="preserve"> Sú to ceny, ktoré sa uplatňujú pri obchodných stykoch medzi jednotlivými článkami nadnárodných korporácií rozmiestnenými v rôznych krajinách. </w:t>
      </w:r>
    </w:p>
    <w:p w:rsidR="005425C2" w:rsidRDefault="005425C2" w:rsidP="005425C2">
      <w:pPr>
        <w:spacing w:after="0" w:line="240" w:lineRule="auto"/>
        <w:rPr>
          <w:rFonts w:ascii="Times New Roman" w:hAnsi="Times New Roman" w:cs="Times New Roman"/>
          <w:sz w:val="24"/>
          <w:szCs w:val="24"/>
        </w:rPr>
      </w:pPr>
      <w:r>
        <w:rPr>
          <w:rFonts w:ascii="Times New Roman" w:hAnsi="Times New Roman" w:cs="Times New Roman"/>
          <w:sz w:val="24"/>
          <w:szCs w:val="24"/>
        </w:rPr>
        <w:t>Transferové ceny umožňujú daňové úniky: určitá hodnota sa v jednej krajine vyprodukuje, vykáže sa však v inej krajine.</w:t>
      </w:r>
    </w:p>
    <w:p w:rsidR="008733F3" w:rsidRDefault="008733F3" w:rsidP="005425C2">
      <w:pPr>
        <w:spacing w:after="0" w:line="240" w:lineRule="auto"/>
        <w:rPr>
          <w:rFonts w:ascii="Times New Roman" w:hAnsi="Times New Roman" w:cs="Times New Roman"/>
          <w:sz w:val="24"/>
          <w:szCs w:val="24"/>
        </w:rPr>
      </w:pPr>
    </w:p>
    <w:p w:rsidR="008733F3" w:rsidRPr="005425C2" w:rsidRDefault="008733F3" w:rsidP="005425C2">
      <w:pPr>
        <w:spacing w:after="0" w:line="240" w:lineRule="auto"/>
        <w:rPr>
          <w:rFonts w:ascii="Times New Roman" w:hAnsi="Times New Roman" w:cs="Times New Roman"/>
          <w:sz w:val="24"/>
          <w:szCs w:val="24"/>
        </w:rPr>
      </w:pPr>
    </w:p>
    <w:p w:rsidR="006F438B" w:rsidRDefault="006F438B" w:rsidP="003A1E15">
      <w:pPr>
        <w:spacing w:after="0" w:line="240" w:lineRule="auto"/>
        <w:rPr>
          <w:rFonts w:ascii="Times New Roman" w:hAnsi="Times New Roman" w:cs="Times New Roman"/>
          <w:sz w:val="24"/>
          <w:szCs w:val="24"/>
        </w:rPr>
      </w:pPr>
    </w:p>
    <w:p w:rsidR="006F438B" w:rsidRDefault="005425C2" w:rsidP="005425C2">
      <w:pPr>
        <w:pStyle w:val="Odsekzoznamu"/>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Naproti tomu vývoz štátneho kapitálu zvyčajne nesledu</w:t>
      </w:r>
      <w:r w:rsidR="004D769E">
        <w:rPr>
          <w:rFonts w:ascii="Times New Roman" w:hAnsi="Times New Roman" w:cs="Times New Roman"/>
          <w:sz w:val="24"/>
          <w:szCs w:val="24"/>
        </w:rPr>
        <w:t xml:space="preserve">je bezprostredné </w:t>
      </w:r>
      <w:proofErr w:type="spellStart"/>
      <w:r w:rsidR="004D769E">
        <w:rPr>
          <w:rFonts w:ascii="Times New Roman" w:hAnsi="Times New Roman" w:cs="Times New Roman"/>
          <w:sz w:val="24"/>
          <w:szCs w:val="24"/>
        </w:rPr>
        <w:t>zhodnocovacie</w:t>
      </w:r>
      <w:proofErr w:type="spellEnd"/>
      <w:r w:rsidR="004D769E">
        <w:rPr>
          <w:rFonts w:ascii="Times New Roman" w:hAnsi="Times New Roman" w:cs="Times New Roman"/>
          <w:sz w:val="24"/>
          <w:szCs w:val="24"/>
        </w:rPr>
        <w:t xml:space="preserve"> </w:t>
      </w:r>
      <w:r>
        <w:rPr>
          <w:rFonts w:ascii="Times New Roman" w:hAnsi="Times New Roman" w:cs="Times New Roman"/>
          <w:sz w:val="24"/>
          <w:szCs w:val="24"/>
        </w:rPr>
        <w:t>ciele, ale skôr vytvorenie vhodných podmienok v krajine, do ktorej smeruje, pre nasledujúci vývoz súkromného kapitálu. Preto smeruje najmä do krajín s labilnou politickou situáciou, kde sa súkromný kapitál obáva investovať</w:t>
      </w:r>
      <w:r w:rsidR="004D769E">
        <w:rPr>
          <w:rFonts w:ascii="Times New Roman" w:hAnsi="Times New Roman" w:cs="Times New Roman"/>
          <w:sz w:val="24"/>
          <w:szCs w:val="24"/>
        </w:rPr>
        <w:t>.</w:t>
      </w:r>
    </w:p>
    <w:p w:rsidR="004D769E" w:rsidRDefault="004D769E" w:rsidP="004D769E">
      <w:pPr>
        <w:pStyle w:val="Odsekzoznamu"/>
        <w:spacing w:after="0" w:line="240" w:lineRule="auto"/>
        <w:rPr>
          <w:rFonts w:ascii="Times New Roman" w:hAnsi="Times New Roman" w:cs="Times New Roman"/>
          <w:sz w:val="24"/>
          <w:szCs w:val="24"/>
        </w:rPr>
      </w:pPr>
    </w:p>
    <w:p w:rsidR="005425C2" w:rsidRPr="004D769E" w:rsidRDefault="005425C2" w:rsidP="004D769E">
      <w:pPr>
        <w:spacing w:after="0" w:line="240" w:lineRule="auto"/>
        <w:rPr>
          <w:rFonts w:ascii="Times New Roman" w:hAnsi="Times New Roman" w:cs="Times New Roman"/>
          <w:sz w:val="24"/>
          <w:szCs w:val="24"/>
        </w:rPr>
      </w:pPr>
      <w:r w:rsidRPr="004D769E">
        <w:rPr>
          <w:rFonts w:ascii="Times New Roman" w:hAnsi="Times New Roman" w:cs="Times New Roman"/>
          <w:sz w:val="24"/>
          <w:szCs w:val="24"/>
        </w:rPr>
        <w:t>Subjektom vývozu verejného kapitálu sú: ústredné</w:t>
      </w:r>
      <w:r w:rsidR="004D769E" w:rsidRPr="004D769E">
        <w:rPr>
          <w:rFonts w:ascii="Times New Roman" w:hAnsi="Times New Roman" w:cs="Times New Roman"/>
          <w:sz w:val="24"/>
          <w:szCs w:val="24"/>
        </w:rPr>
        <w:t xml:space="preserve"> vlády, miestne vlády, centrálne banky, rozličné verejné inštitúcie a pod. </w:t>
      </w:r>
    </w:p>
    <w:p w:rsidR="004D769E" w:rsidRDefault="004D769E" w:rsidP="004D769E">
      <w:pPr>
        <w:spacing w:after="0" w:line="240" w:lineRule="auto"/>
        <w:rPr>
          <w:rFonts w:ascii="Times New Roman" w:hAnsi="Times New Roman" w:cs="Times New Roman"/>
          <w:sz w:val="24"/>
          <w:szCs w:val="24"/>
        </w:rPr>
      </w:pPr>
      <w:r>
        <w:rPr>
          <w:rFonts w:ascii="Times New Roman" w:hAnsi="Times New Roman" w:cs="Times New Roman"/>
          <w:sz w:val="24"/>
          <w:szCs w:val="24"/>
        </w:rPr>
        <w:t>Pri vývoze verejného kapitálu majú významnú úlohu predovšetkým úvery. Ide o úvery, ktoré jedny štáty (vlády, centrálne banky a pod.) poskytujú iným štátom.</w:t>
      </w:r>
    </w:p>
    <w:p w:rsidR="008733F3" w:rsidRDefault="008733F3" w:rsidP="004D769E">
      <w:pPr>
        <w:spacing w:after="0" w:line="240" w:lineRule="auto"/>
        <w:rPr>
          <w:rFonts w:ascii="Times New Roman" w:hAnsi="Times New Roman" w:cs="Times New Roman"/>
          <w:sz w:val="24"/>
          <w:szCs w:val="24"/>
        </w:rPr>
      </w:pPr>
    </w:p>
    <w:p w:rsidR="008733F3" w:rsidRDefault="008733F3" w:rsidP="004D769E">
      <w:pPr>
        <w:spacing w:after="0" w:line="240" w:lineRule="auto"/>
        <w:rPr>
          <w:rFonts w:ascii="Times New Roman" w:hAnsi="Times New Roman" w:cs="Times New Roman"/>
          <w:sz w:val="24"/>
          <w:szCs w:val="24"/>
        </w:rPr>
      </w:pPr>
    </w:p>
    <w:p w:rsidR="004D769E" w:rsidRDefault="004D769E" w:rsidP="004D769E">
      <w:pPr>
        <w:spacing w:after="0" w:line="240" w:lineRule="auto"/>
        <w:rPr>
          <w:rFonts w:ascii="Times New Roman" w:hAnsi="Times New Roman" w:cs="Times New Roman"/>
          <w:sz w:val="24"/>
          <w:szCs w:val="24"/>
        </w:rPr>
      </w:pPr>
    </w:p>
    <w:p w:rsidR="004D769E" w:rsidRDefault="004D769E" w:rsidP="004D769E">
      <w:pPr>
        <w:pStyle w:val="Odsekzoznamu"/>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Vývoz kapitál </w:t>
      </w:r>
      <w:r w:rsidRPr="004D769E">
        <w:rPr>
          <w:rFonts w:ascii="Times New Roman" w:hAnsi="Times New Roman" w:cs="Times New Roman"/>
          <w:b/>
          <w:sz w:val="24"/>
          <w:szCs w:val="24"/>
        </w:rPr>
        <w:t>medzinárodnými finančnými inštitúciami</w:t>
      </w:r>
      <w:r>
        <w:rPr>
          <w:rFonts w:ascii="Times New Roman" w:hAnsi="Times New Roman" w:cs="Times New Roman"/>
          <w:sz w:val="24"/>
          <w:szCs w:val="24"/>
        </w:rPr>
        <w:t xml:space="preserve"> je určitým variantom vývozu štátneho kapitálu. Kapitálové fondy týchto inštitúcií sú totiž dotované vstupnými kvótami, resp. príspevkami vlád jednotlivých členských krajín, prípadne sa rozširujú aktívnymi operáciami týchto inštitúcií, výpožičkami na medzinárodnom kapitálovom trhu a pod. </w:t>
      </w:r>
    </w:p>
    <w:p w:rsidR="004D769E" w:rsidRDefault="004D769E" w:rsidP="004D769E">
      <w:pPr>
        <w:spacing w:after="0" w:line="240" w:lineRule="auto"/>
        <w:rPr>
          <w:rFonts w:ascii="Times New Roman" w:hAnsi="Times New Roman" w:cs="Times New Roman"/>
          <w:sz w:val="24"/>
          <w:szCs w:val="24"/>
        </w:rPr>
      </w:pPr>
    </w:p>
    <w:p w:rsidR="004D769E" w:rsidRDefault="004D769E" w:rsidP="004D769E">
      <w:pPr>
        <w:spacing w:after="0" w:line="240" w:lineRule="auto"/>
        <w:rPr>
          <w:rFonts w:ascii="Times New Roman" w:hAnsi="Times New Roman" w:cs="Times New Roman"/>
          <w:sz w:val="24"/>
          <w:szCs w:val="24"/>
        </w:rPr>
      </w:pPr>
      <w:r>
        <w:rPr>
          <w:rFonts w:ascii="Times New Roman" w:hAnsi="Times New Roman" w:cs="Times New Roman"/>
          <w:sz w:val="24"/>
          <w:szCs w:val="24"/>
        </w:rPr>
        <w:t>K najvýznamnejším medzinárodným finančným inštitúciám zapájajúcich sa do medzinárodných kapitálových vzťahov patri: Medzinárodný menový fond, Svetová banka, Medzinárodné finančné združenie, Medzinárodné združenie pre rozvoj, Európska banka pre obnovu a rozvoj atď.</w:t>
      </w:r>
    </w:p>
    <w:p w:rsidR="004D769E" w:rsidRDefault="004D769E" w:rsidP="004D769E">
      <w:pPr>
        <w:spacing w:after="0" w:line="240" w:lineRule="auto"/>
        <w:rPr>
          <w:rFonts w:ascii="Times New Roman" w:hAnsi="Times New Roman" w:cs="Times New Roman"/>
          <w:sz w:val="24"/>
          <w:szCs w:val="24"/>
        </w:rPr>
      </w:pPr>
    </w:p>
    <w:p w:rsidR="001B0367" w:rsidRDefault="001B0367" w:rsidP="004D769E">
      <w:pPr>
        <w:spacing w:after="0" w:line="240" w:lineRule="auto"/>
        <w:ind w:firstLine="708"/>
        <w:rPr>
          <w:rFonts w:ascii="Times New Roman" w:hAnsi="Times New Roman" w:cs="Times New Roman"/>
          <w:b/>
          <w:sz w:val="24"/>
          <w:szCs w:val="24"/>
        </w:rPr>
      </w:pPr>
    </w:p>
    <w:p w:rsidR="004D769E" w:rsidRPr="006A6BE4" w:rsidRDefault="004D769E" w:rsidP="004D769E">
      <w:pPr>
        <w:spacing w:after="0" w:line="240" w:lineRule="auto"/>
        <w:ind w:firstLine="708"/>
        <w:rPr>
          <w:rFonts w:ascii="Times New Roman" w:hAnsi="Times New Roman" w:cs="Times New Roman"/>
          <w:b/>
          <w:sz w:val="24"/>
          <w:szCs w:val="24"/>
        </w:rPr>
      </w:pPr>
      <w:r w:rsidRPr="006A6BE4">
        <w:rPr>
          <w:rFonts w:ascii="Times New Roman" w:hAnsi="Times New Roman" w:cs="Times New Roman"/>
          <w:b/>
          <w:sz w:val="24"/>
          <w:szCs w:val="24"/>
        </w:rPr>
        <w:t xml:space="preserve">Súkromný a štátny kapitál sa dá vyvážať buď vo forme </w:t>
      </w:r>
      <w:r w:rsidRPr="006A6BE4">
        <w:rPr>
          <w:rFonts w:ascii="Times New Roman" w:hAnsi="Times New Roman" w:cs="Times New Roman"/>
          <w:b/>
          <w:i/>
          <w:sz w:val="24"/>
          <w:szCs w:val="24"/>
        </w:rPr>
        <w:t>podnikateľského kapitálu,</w:t>
      </w:r>
      <w:r w:rsidRPr="006A6BE4">
        <w:rPr>
          <w:rFonts w:ascii="Times New Roman" w:hAnsi="Times New Roman" w:cs="Times New Roman"/>
          <w:b/>
          <w:sz w:val="24"/>
          <w:szCs w:val="24"/>
        </w:rPr>
        <w:t xml:space="preserve"> alebo vo forme </w:t>
      </w:r>
      <w:r w:rsidRPr="006A6BE4">
        <w:rPr>
          <w:rFonts w:ascii="Times New Roman" w:hAnsi="Times New Roman" w:cs="Times New Roman"/>
          <w:b/>
          <w:i/>
          <w:sz w:val="24"/>
          <w:szCs w:val="24"/>
        </w:rPr>
        <w:t>pôžičkového kapitálu.</w:t>
      </w:r>
      <w:r w:rsidRPr="006A6BE4">
        <w:rPr>
          <w:rFonts w:ascii="Times New Roman" w:hAnsi="Times New Roman" w:cs="Times New Roman"/>
          <w:b/>
          <w:sz w:val="24"/>
          <w:szCs w:val="24"/>
        </w:rPr>
        <w:t xml:space="preserve"> </w:t>
      </w:r>
    </w:p>
    <w:p w:rsidR="004D769E" w:rsidRDefault="004D769E" w:rsidP="004D769E">
      <w:pPr>
        <w:spacing w:after="0" w:line="240" w:lineRule="auto"/>
        <w:rPr>
          <w:rFonts w:ascii="Times New Roman" w:hAnsi="Times New Roman" w:cs="Times New Roman"/>
          <w:sz w:val="24"/>
          <w:szCs w:val="24"/>
        </w:rPr>
      </w:pPr>
    </w:p>
    <w:p w:rsidR="004D769E" w:rsidRDefault="004D769E" w:rsidP="004D769E">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Pri </w:t>
      </w:r>
      <w:r w:rsidRPr="006A6BE4">
        <w:rPr>
          <w:rFonts w:ascii="Times New Roman" w:hAnsi="Times New Roman" w:cs="Times New Roman"/>
          <w:i/>
          <w:sz w:val="24"/>
          <w:szCs w:val="24"/>
        </w:rPr>
        <w:t xml:space="preserve">vývoze </w:t>
      </w:r>
      <w:r w:rsidRPr="006A6BE4">
        <w:rPr>
          <w:rFonts w:ascii="Times New Roman" w:hAnsi="Times New Roman" w:cs="Times New Roman"/>
          <w:b/>
          <w:sz w:val="24"/>
          <w:szCs w:val="24"/>
        </w:rPr>
        <w:t>podnikateľského kapitálu</w:t>
      </w:r>
      <w:r>
        <w:rPr>
          <w:rFonts w:ascii="Times New Roman" w:hAnsi="Times New Roman" w:cs="Times New Roman"/>
          <w:sz w:val="24"/>
          <w:szCs w:val="24"/>
        </w:rPr>
        <w:t xml:space="preserve"> sa v zahraničí zakladajú priemyselné, obchodné, bankové a iné podniky, prípadne sa skupujú už jestvujúce firmy.</w:t>
      </w:r>
    </w:p>
    <w:p w:rsidR="006A6BE4" w:rsidRPr="006A6BE4" w:rsidRDefault="006A6BE4" w:rsidP="004D769E">
      <w:pPr>
        <w:spacing w:after="0" w:line="240" w:lineRule="auto"/>
        <w:ind w:firstLine="708"/>
        <w:rPr>
          <w:rFonts w:ascii="Times New Roman" w:hAnsi="Times New Roman" w:cs="Times New Roman"/>
          <w:b/>
          <w:sz w:val="24"/>
          <w:szCs w:val="24"/>
        </w:rPr>
      </w:pPr>
      <w:r>
        <w:rPr>
          <w:rFonts w:ascii="Times New Roman" w:hAnsi="Times New Roman" w:cs="Times New Roman"/>
          <w:sz w:val="24"/>
          <w:szCs w:val="24"/>
        </w:rPr>
        <w:t xml:space="preserve">Za vývoz podnikateľského kapitálu možno považovať aj nákup účastín zahraničných firiem, teda v rozsahu, ktorý znamená získavanie </w:t>
      </w:r>
      <w:r w:rsidRPr="006A6BE4">
        <w:rPr>
          <w:rFonts w:ascii="Times New Roman" w:hAnsi="Times New Roman" w:cs="Times New Roman"/>
          <w:b/>
          <w:sz w:val="24"/>
          <w:szCs w:val="24"/>
        </w:rPr>
        <w:t>kontrolného balíka účastín.</w:t>
      </w:r>
    </w:p>
    <w:p w:rsidR="004D769E" w:rsidRDefault="006A6BE4" w:rsidP="006A6BE4">
      <w:pPr>
        <w:spacing w:after="0" w:line="240" w:lineRule="auto"/>
        <w:ind w:firstLine="708"/>
        <w:rPr>
          <w:rFonts w:ascii="Times New Roman" w:hAnsi="Times New Roman" w:cs="Times New Roman"/>
          <w:b/>
          <w:sz w:val="24"/>
          <w:szCs w:val="24"/>
        </w:rPr>
      </w:pPr>
      <w:r>
        <w:rPr>
          <w:rFonts w:ascii="Times New Roman" w:hAnsi="Times New Roman" w:cs="Times New Roman"/>
          <w:sz w:val="24"/>
          <w:szCs w:val="24"/>
        </w:rPr>
        <w:lastRenderedPageBreak/>
        <w:t xml:space="preserve">V tomto prípade hovoríme o tzv. </w:t>
      </w:r>
      <w:r w:rsidRPr="006A6BE4">
        <w:rPr>
          <w:rFonts w:ascii="Times New Roman" w:hAnsi="Times New Roman" w:cs="Times New Roman"/>
          <w:i/>
          <w:sz w:val="24"/>
          <w:szCs w:val="24"/>
        </w:rPr>
        <w:t>priamych investíciách.</w:t>
      </w:r>
      <w:r>
        <w:rPr>
          <w:rFonts w:ascii="Times New Roman" w:hAnsi="Times New Roman" w:cs="Times New Roman"/>
          <w:sz w:val="24"/>
          <w:szCs w:val="24"/>
        </w:rPr>
        <w:t xml:space="preserve"> </w:t>
      </w:r>
      <w:r w:rsidRPr="006A6BE4">
        <w:rPr>
          <w:rFonts w:ascii="Times New Roman" w:hAnsi="Times New Roman" w:cs="Times New Roman"/>
          <w:b/>
          <w:sz w:val="24"/>
          <w:szCs w:val="24"/>
        </w:rPr>
        <w:t xml:space="preserve">Rozhodujúcou črtou priamych investícií je kontrola majetku získaného v zahraničí. Investujúca firma za to ako </w:t>
      </w:r>
      <w:proofErr w:type="spellStart"/>
      <w:r w:rsidRPr="006A6BE4">
        <w:rPr>
          <w:rFonts w:ascii="Times New Roman" w:hAnsi="Times New Roman" w:cs="Times New Roman"/>
          <w:b/>
          <w:sz w:val="24"/>
          <w:szCs w:val="24"/>
        </w:rPr>
        <w:t>priváhu</w:t>
      </w:r>
      <w:proofErr w:type="spellEnd"/>
      <w:r w:rsidRPr="006A6BE4">
        <w:rPr>
          <w:rFonts w:ascii="Times New Roman" w:hAnsi="Times New Roman" w:cs="Times New Roman"/>
          <w:b/>
          <w:sz w:val="24"/>
          <w:szCs w:val="24"/>
        </w:rPr>
        <w:t xml:space="preserve"> poskytuje zahraničnej krajine svoje finančné, manažérske, technické a iné zdroje.</w:t>
      </w:r>
    </w:p>
    <w:p w:rsidR="006A6BE4" w:rsidRDefault="006A6BE4" w:rsidP="006A6BE4">
      <w:pPr>
        <w:spacing w:after="0" w:line="240" w:lineRule="auto"/>
        <w:ind w:firstLine="708"/>
        <w:rPr>
          <w:rFonts w:ascii="Times New Roman" w:hAnsi="Times New Roman" w:cs="Times New Roman"/>
          <w:b/>
          <w:sz w:val="24"/>
          <w:szCs w:val="24"/>
        </w:rPr>
      </w:pPr>
    </w:p>
    <w:p w:rsidR="001B0367" w:rsidRDefault="001B0367" w:rsidP="006A6BE4">
      <w:pPr>
        <w:spacing w:after="0" w:line="240" w:lineRule="auto"/>
        <w:ind w:firstLine="708"/>
        <w:rPr>
          <w:rFonts w:ascii="Times New Roman" w:hAnsi="Times New Roman" w:cs="Times New Roman"/>
          <w:b/>
          <w:sz w:val="24"/>
          <w:szCs w:val="24"/>
        </w:rPr>
      </w:pPr>
    </w:p>
    <w:p w:rsidR="001B0367" w:rsidRDefault="001B0367" w:rsidP="006A6BE4">
      <w:pPr>
        <w:spacing w:after="0" w:line="240" w:lineRule="auto"/>
        <w:ind w:firstLine="708"/>
        <w:rPr>
          <w:rFonts w:ascii="Times New Roman" w:hAnsi="Times New Roman" w:cs="Times New Roman"/>
          <w:sz w:val="24"/>
          <w:szCs w:val="24"/>
        </w:rPr>
      </w:pPr>
    </w:p>
    <w:p w:rsidR="006A6BE4" w:rsidRDefault="006A6BE4" w:rsidP="006A6BE4">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Zahraničné priame investície (</w:t>
      </w:r>
      <w:proofErr w:type="spellStart"/>
      <w:r>
        <w:rPr>
          <w:rFonts w:ascii="Times New Roman" w:hAnsi="Times New Roman" w:cs="Times New Roman"/>
          <w:sz w:val="24"/>
          <w:szCs w:val="24"/>
        </w:rPr>
        <w:t>foreign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investments</w:t>
      </w:r>
      <w:proofErr w:type="spellEnd"/>
      <w:r>
        <w:rPr>
          <w:rFonts w:ascii="Times New Roman" w:hAnsi="Times New Roman" w:cs="Times New Roman"/>
          <w:sz w:val="24"/>
          <w:szCs w:val="24"/>
        </w:rPr>
        <w:t xml:space="preserve"> – FDI) sa koncentrujú na pomerne malý okruh odvetví:</w:t>
      </w:r>
    </w:p>
    <w:p w:rsidR="006A6BE4" w:rsidRDefault="006A6BE4" w:rsidP="006A6BE4">
      <w:pPr>
        <w:pStyle w:val="Odsekzoznamu"/>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spracovateľský priemysel</w:t>
      </w:r>
    </w:p>
    <w:p w:rsidR="006A6BE4" w:rsidRDefault="006A6BE4" w:rsidP="006A6BE4">
      <w:pPr>
        <w:pStyle w:val="Odsekzoznamu"/>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ťažbu nerastov a surovín</w:t>
      </w:r>
    </w:p>
    <w:p w:rsidR="006A6BE4" w:rsidRDefault="006A6BE4" w:rsidP="006A6BE4">
      <w:pPr>
        <w:pStyle w:val="Odsekzoznamu"/>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obchodné služby (lodná doprava, poisťovníctvo, bankovníctvo, telekomunikácie)</w:t>
      </w:r>
    </w:p>
    <w:p w:rsidR="006A6BE4" w:rsidRDefault="006A6BE4" w:rsidP="006A6BE4">
      <w:pPr>
        <w:spacing w:after="0" w:line="240" w:lineRule="auto"/>
        <w:rPr>
          <w:rFonts w:ascii="Times New Roman" w:hAnsi="Times New Roman" w:cs="Times New Roman"/>
          <w:sz w:val="24"/>
          <w:szCs w:val="24"/>
        </w:rPr>
      </w:pPr>
    </w:p>
    <w:p w:rsidR="008733F3" w:rsidRDefault="008733F3" w:rsidP="006A6BE4">
      <w:pPr>
        <w:spacing w:after="0" w:line="240" w:lineRule="auto"/>
        <w:rPr>
          <w:rFonts w:ascii="Times New Roman" w:hAnsi="Times New Roman" w:cs="Times New Roman"/>
          <w:sz w:val="24"/>
          <w:szCs w:val="24"/>
        </w:rPr>
      </w:pPr>
    </w:p>
    <w:p w:rsidR="001B0367" w:rsidRDefault="001B0367" w:rsidP="006A6BE4">
      <w:pPr>
        <w:spacing w:after="0" w:line="240" w:lineRule="auto"/>
        <w:rPr>
          <w:rFonts w:ascii="Times New Roman" w:hAnsi="Times New Roman" w:cs="Times New Roman"/>
          <w:sz w:val="24"/>
          <w:szCs w:val="24"/>
        </w:rPr>
      </w:pPr>
    </w:p>
    <w:p w:rsidR="006A6BE4" w:rsidRDefault="006A6BE4" w:rsidP="006A6BE4">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Pri vývoze pôžičkového kapitálu ide o poskytovanie dlhodobých pôžičiek v podobe peňazí alebo tovarov (najmä investičných statkov).</w:t>
      </w:r>
    </w:p>
    <w:p w:rsidR="006A6BE4" w:rsidRDefault="006A6BE4" w:rsidP="006A6BE4">
      <w:pPr>
        <w:spacing w:after="0" w:line="240" w:lineRule="auto"/>
        <w:rPr>
          <w:rFonts w:ascii="Times New Roman" w:hAnsi="Times New Roman" w:cs="Times New Roman"/>
          <w:i/>
          <w:sz w:val="24"/>
          <w:szCs w:val="24"/>
        </w:rPr>
      </w:pPr>
      <w:r>
        <w:rPr>
          <w:rFonts w:ascii="Times New Roman" w:hAnsi="Times New Roman" w:cs="Times New Roman"/>
          <w:sz w:val="24"/>
          <w:szCs w:val="24"/>
        </w:rPr>
        <w:t>Za vývoz pôžičkového kapitálu možno považovať aj nákup účastín, obli</w:t>
      </w:r>
      <w:r w:rsidR="000703DD">
        <w:rPr>
          <w:rFonts w:ascii="Times New Roman" w:hAnsi="Times New Roman" w:cs="Times New Roman"/>
          <w:sz w:val="24"/>
          <w:szCs w:val="24"/>
        </w:rPr>
        <w:t>gácií či iných finančných aktív (obchodovateľných cenných papierov – zmenka) zahraničných firiem, a to v rozsahu, ktorý je nižší ako kontrolovaný balík účastín a ktorý teda neumožňuje úplné ovládať zahraničnú firmu. V tomto prípade hovoríme o </w:t>
      </w:r>
      <w:r w:rsidR="000703DD" w:rsidRPr="000703DD">
        <w:rPr>
          <w:rFonts w:ascii="Times New Roman" w:hAnsi="Times New Roman" w:cs="Times New Roman"/>
          <w:b/>
          <w:sz w:val="24"/>
          <w:szCs w:val="24"/>
        </w:rPr>
        <w:t>tzv. portfóliových investíciách.</w:t>
      </w:r>
      <w:r w:rsidR="000703DD">
        <w:rPr>
          <w:rFonts w:ascii="Times New Roman" w:hAnsi="Times New Roman" w:cs="Times New Roman"/>
          <w:sz w:val="24"/>
          <w:szCs w:val="24"/>
        </w:rPr>
        <w:t xml:space="preserve"> </w:t>
      </w:r>
      <w:r w:rsidR="000703DD" w:rsidRPr="000703DD">
        <w:rPr>
          <w:rFonts w:ascii="Times New Roman" w:hAnsi="Times New Roman" w:cs="Times New Roman"/>
          <w:i/>
          <w:sz w:val="24"/>
          <w:szCs w:val="24"/>
        </w:rPr>
        <w:t>Tieto investície sú pasívne, investor sa neusiluje o kontrolu a riadenie firmy, do ktorej investuje.</w:t>
      </w:r>
    </w:p>
    <w:p w:rsidR="008733F3" w:rsidRDefault="008733F3" w:rsidP="006A6BE4">
      <w:pPr>
        <w:spacing w:after="0" w:line="240" w:lineRule="auto"/>
        <w:rPr>
          <w:rFonts w:ascii="Times New Roman" w:hAnsi="Times New Roman" w:cs="Times New Roman"/>
          <w:i/>
          <w:sz w:val="24"/>
          <w:szCs w:val="24"/>
        </w:rPr>
      </w:pPr>
    </w:p>
    <w:p w:rsidR="008733F3" w:rsidRDefault="008733F3" w:rsidP="006A6BE4">
      <w:pPr>
        <w:spacing w:after="0" w:line="240" w:lineRule="auto"/>
        <w:rPr>
          <w:rFonts w:ascii="Times New Roman" w:hAnsi="Times New Roman" w:cs="Times New Roman"/>
          <w:sz w:val="24"/>
          <w:szCs w:val="24"/>
        </w:rPr>
      </w:pPr>
    </w:p>
    <w:p w:rsidR="001B0367" w:rsidRDefault="001B0367" w:rsidP="006A6BE4">
      <w:pPr>
        <w:spacing w:after="0" w:line="240" w:lineRule="auto"/>
        <w:rPr>
          <w:rFonts w:ascii="Times New Roman" w:hAnsi="Times New Roman" w:cs="Times New Roman"/>
          <w:sz w:val="24"/>
          <w:szCs w:val="24"/>
        </w:rPr>
      </w:pPr>
    </w:p>
    <w:p w:rsidR="008733F3" w:rsidRDefault="008733F3" w:rsidP="006A6BE4">
      <w:pPr>
        <w:spacing w:after="0" w:line="240" w:lineRule="auto"/>
        <w:rPr>
          <w:rFonts w:ascii="Times New Roman" w:hAnsi="Times New Roman" w:cs="Times New Roman"/>
          <w:sz w:val="24"/>
          <w:szCs w:val="24"/>
        </w:rPr>
      </w:pPr>
    </w:p>
    <w:p w:rsidR="008733F3" w:rsidRPr="008733F3" w:rsidRDefault="008733F3" w:rsidP="006A6BE4">
      <w:pPr>
        <w:spacing w:after="0" w:line="240" w:lineRule="auto"/>
        <w:rPr>
          <w:rFonts w:ascii="Times New Roman" w:hAnsi="Times New Roman" w:cs="Times New Roman"/>
          <w:b/>
          <w:sz w:val="24"/>
          <w:szCs w:val="24"/>
        </w:rPr>
      </w:pPr>
      <w:r w:rsidRPr="008733F3">
        <w:rPr>
          <w:rFonts w:ascii="Times New Roman" w:hAnsi="Times New Roman" w:cs="Times New Roman"/>
          <w:b/>
          <w:sz w:val="24"/>
          <w:szCs w:val="24"/>
        </w:rPr>
        <w:t>Z časového hľadiska sa zvyčajne hovorí o:</w:t>
      </w:r>
    </w:p>
    <w:p w:rsidR="008733F3" w:rsidRDefault="008733F3" w:rsidP="008733F3">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vývoze krátkodobého kapitálu (ide o vývoz na obdobie kratšie ako 1 rok)</w:t>
      </w:r>
    </w:p>
    <w:p w:rsidR="008733F3" w:rsidRDefault="008733F3" w:rsidP="008733F3">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 vývoze strednodobého kapitálu (vývoz kapitálu  na obdobie 1 – 5 rokov) a</w:t>
      </w:r>
    </w:p>
    <w:p w:rsidR="008733F3" w:rsidRPr="008733F3" w:rsidRDefault="008733F3" w:rsidP="008733F3">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 vývoze dlhodobého kapitálu (na obdobie presahujúce 5 rokov)</w:t>
      </w:r>
    </w:p>
    <w:p w:rsidR="000703DD" w:rsidRDefault="000703DD" w:rsidP="006A6BE4">
      <w:pPr>
        <w:spacing w:after="0" w:line="240" w:lineRule="auto"/>
        <w:rPr>
          <w:rFonts w:ascii="Times New Roman" w:hAnsi="Times New Roman" w:cs="Times New Roman"/>
          <w:sz w:val="24"/>
          <w:szCs w:val="24"/>
        </w:rPr>
      </w:pPr>
    </w:p>
    <w:p w:rsidR="000703DD" w:rsidRDefault="000703DD" w:rsidP="006A6BE4">
      <w:pPr>
        <w:spacing w:after="0" w:line="240" w:lineRule="auto"/>
        <w:rPr>
          <w:rFonts w:ascii="Times New Roman" w:hAnsi="Times New Roman" w:cs="Times New Roman"/>
          <w:sz w:val="24"/>
          <w:szCs w:val="24"/>
        </w:rPr>
      </w:pPr>
    </w:p>
    <w:p w:rsidR="008733F3" w:rsidRDefault="008733F3" w:rsidP="006A6BE4">
      <w:pPr>
        <w:spacing w:after="0" w:line="240" w:lineRule="auto"/>
        <w:rPr>
          <w:rFonts w:ascii="Times New Roman" w:hAnsi="Times New Roman" w:cs="Times New Roman"/>
          <w:sz w:val="24"/>
          <w:szCs w:val="24"/>
        </w:rPr>
      </w:pPr>
    </w:p>
    <w:p w:rsidR="008733F3" w:rsidRDefault="008733F3" w:rsidP="006A6BE4">
      <w:pPr>
        <w:spacing w:after="0" w:line="240" w:lineRule="auto"/>
        <w:rPr>
          <w:rFonts w:ascii="Times New Roman" w:hAnsi="Times New Roman" w:cs="Times New Roman"/>
          <w:sz w:val="24"/>
          <w:szCs w:val="24"/>
        </w:rPr>
      </w:pPr>
    </w:p>
    <w:p w:rsidR="008733F3" w:rsidRDefault="008733F3" w:rsidP="006A6BE4">
      <w:pPr>
        <w:spacing w:after="0" w:line="240" w:lineRule="auto"/>
        <w:rPr>
          <w:rFonts w:ascii="Times New Roman" w:hAnsi="Times New Roman" w:cs="Times New Roman"/>
          <w:sz w:val="24"/>
          <w:szCs w:val="24"/>
        </w:rPr>
      </w:pPr>
    </w:p>
    <w:p w:rsidR="001B0367" w:rsidRDefault="001B0367" w:rsidP="006A6BE4">
      <w:pPr>
        <w:spacing w:after="0" w:line="240" w:lineRule="auto"/>
        <w:rPr>
          <w:rFonts w:ascii="Times New Roman" w:hAnsi="Times New Roman" w:cs="Times New Roman"/>
          <w:sz w:val="24"/>
          <w:szCs w:val="24"/>
        </w:rPr>
      </w:pPr>
    </w:p>
    <w:p w:rsidR="001B0367" w:rsidRDefault="001B0367" w:rsidP="006A6BE4">
      <w:pPr>
        <w:spacing w:after="0" w:line="240" w:lineRule="auto"/>
        <w:rPr>
          <w:rFonts w:ascii="Times New Roman" w:hAnsi="Times New Roman" w:cs="Times New Roman"/>
          <w:sz w:val="24"/>
          <w:szCs w:val="24"/>
        </w:rPr>
      </w:pPr>
    </w:p>
    <w:p w:rsidR="001B0367" w:rsidRDefault="001B0367" w:rsidP="006A6BE4">
      <w:pPr>
        <w:spacing w:after="0" w:line="240" w:lineRule="auto"/>
        <w:rPr>
          <w:rFonts w:ascii="Times New Roman" w:hAnsi="Times New Roman" w:cs="Times New Roman"/>
          <w:sz w:val="24"/>
          <w:szCs w:val="24"/>
        </w:rPr>
      </w:pPr>
    </w:p>
    <w:p w:rsidR="001B0367" w:rsidRDefault="001B0367" w:rsidP="006A6BE4">
      <w:pPr>
        <w:spacing w:after="0" w:line="240" w:lineRule="auto"/>
        <w:rPr>
          <w:rFonts w:ascii="Times New Roman" w:hAnsi="Times New Roman" w:cs="Times New Roman"/>
          <w:sz w:val="24"/>
          <w:szCs w:val="24"/>
        </w:rPr>
      </w:pPr>
    </w:p>
    <w:p w:rsidR="001B0367" w:rsidRDefault="001B0367" w:rsidP="006A6BE4">
      <w:pPr>
        <w:spacing w:after="0" w:line="240" w:lineRule="auto"/>
        <w:rPr>
          <w:rFonts w:ascii="Times New Roman" w:hAnsi="Times New Roman" w:cs="Times New Roman"/>
          <w:sz w:val="24"/>
          <w:szCs w:val="24"/>
        </w:rPr>
      </w:pPr>
    </w:p>
    <w:p w:rsidR="001B0367" w:rsidRDefault="001B0367" w:rsidP="006A6BE4">
      <w:pPr>
        <w:spacing w:after="0" w:line="240" w:lineRule="auto"/>
        <w:rPr>
          <w:rFonts w:ascii="Times New Roman" w:hAnsi="Times New Roman" w:cs="Times New Roman"/>
          <w:sz w:val="24"/>
          <w:szCs w:val="24"/>
        </w:rPr>
      </w:pPr>
    </w:p>
    <w:p w:rsidR="001B0367" w:rsidRDefault="001B0367" w:rsidP="006A6BE4">
      <w:pPr>
        <w:spacing w:after="0" w:line="240" w:lineRule="auto"/>
        <w:rPr>
          <w:rFonts w:ascii="Times New Roman" w:hAnsi="Times New Roman" w:cs="Times New Roman"/>
          <w:sz w:val="24"/>
          <w:szCs w:val="24"/>
        </w:rPr>
      </w:pPr>
    </w:p>
    <w:p w:rsidR="001B0367" w:rsidRDefault="001B0367" w:rsidP="006A6BE4">
      <w:pPr>
        <w:spacing w:after="0" w:line="240" w:lineRule="auto"/>
        <w:rPr>
          <w:rFonts w:ascii="Times New Roman" w:hAnsi="Times New Roman" w:cs="Times New Roman"/>
          <w:sz w:val="24"/>
          <w:szCs w:val="24"/>
        </w:rPr>
      </w:pPr>
    </w:p>
    <w:p w:rsidR="001B0367" w:rsidRDefault="001B0367" w:rsidP="006A6BE4">
      <w:pPr>
        <w:spacing w:after="0" w:line="240" w:lineRule="auto"/>
        <w:rPr>
          <w:rFonts w:ascii="Times New Roman" w:hAnsi="Times New Roman" w:cs="Times New Roman"/>
          <w:sz w:val="24"/>
          <w:szCs w:val="24"/>
        </w:rPr>
      </w:pPr>
    </w:p>
    <w:p w:rsidR="001B0367" w:rsidRDefault="001B0367" w:rsidP="006A6BE4">
      <w:pPr>
        <w:spacing w:after="0" w:line="240" w:lineRule="auto"/>
        <w:rPr>
          <w:rFonts w:ascii="Times New Roman" w:hAnsi="Times New Roman" w:cs="Times New Roman"/>
          <w:sz w:val="24"/>
          <w:szCs w:val="24"/>
        </w:rPr>
      </w:pPr>
    </w:p>
    <w:p w:rsidR="001B0367" w:rsidRDefault="001B0367" w:rsidP="006A6BE4">
      <w:pPr>
        <w:spacing w:after="0" w:line="240" w:lineRule="auto"/>
        <w:rPr>
          <w:rFonts w:ascii="Times New Roman" w:hAnsi="Times New Roman" w:cs="Times New Roman"/>
          <w:sz w:val="24"/>
          <w:szCs w:val="24"/>
        </w:rPr>
      </w:pPr>
    </w:p>
    <w:p w:rsidR="001B0367" w:rsidRDefault="001B0367" w:rsidP="006A6BE4">
      <w:pPr>
        <w:spacing w:after="0" w:line="240" w:lineRule="auto"/>
        <w:rPr>
          <w:rFonts w:ascii="Times New Roman" w:hAnsi="Times New Roman" w:cs="Times New Roman"/>
          <w:sz w:val="24"/>
          <w:szCs w:val="24"/>
        </w:rPr>
      </w:pPr>
    </w:p>
    <w:p w:rsidR="001B0367" w:rsidRDefault="001B0367" w:rsidP="006A6BE4">
      <w:pPr>
        <w:spacing w:after="0" w:line="240" w:lineRule="auto"/>
        <w:rPr>
          <w:rFonts w:ascii="Times New Roman" w:hAnsi="Times New Roman" w:cs="Times New Roman"/>
          <w:sz w:val="24"/>
          <w:szCs w:val="24"/>
        </w:rPr>
      </w:pPr>
    </w:p>
    <w:p w:rsidR="001B0367" w:rsidRDefault="001B0367" w:rsidP="006A6BE4">
      <w:pPr>
        <w:spacing w:after="0" w:line="240" w:lineRule="auto"/>
        <w:rPr>
          <w:rFonts w:ascii="Times New Roman" w:hAnsi="Times New Roman" w:cs="Times New Roman"/>
          <w:sz w:val="24"/>
          <w:szCs w:val="24"/>
        </w:rPr>
      </w:pPr>
    </w:p>
    <w:p w:rsidR="001B0367" w:rsidRDefault="001B0367" w:rsidP="006A6BE4">
      <w:pPr>
        <w:spacing w:after="0" w:line="240" w:lineRule="auto"/>
        <w:rPr>
          <w:rFonts w:ascii="Times New Roman" w:hAnsi="Times New Roman" w:cs="Times New Roman"/>
          <w:sz w:val="24"/>
          <w:szCs w:val="24"/>
        </w:rPr>
      </w:pPr>
    </w:p>
    <w:p w:rsidR="008733F3" w:rsidRPr="008733F3" w:rsidRDefault="008733F3" w:rsidP="008733F3">
      <w:pPr>
        <w:spacing w:after="0" w:line="240" w:lineRule="auto"/>
        <w:jc w:val="center"/>
        <w:rPr>
          <w:rFonts w:ascii="Times New Roman" w:hAnsi="Times New Roman" w:cs="Times New Roman"/>
          <w:b/>
          <w:sz w:val="32"/>
          <w:szCs w:val="32"/>
        </w:rPr>
      </w:pPr>
      <w:r w:rsidRPr="008733F3">
        <w:rPr>
          <w:rFonts w:ascii="Times New Roman" w:hAnsi="Times New Roman" w:cs="Times New Roman"/>
          <w:b/>
          <w:sz w:val="32"/>
          <w:szCs w:val="32"/>
        </w:rPr>
        <w:lastRenderedPageBreak/>
        <w:t>Vymedzenie pojmu priame zahraničné investície</w:t>
      </w:r>
    </w:p>
    <w:p w:rsidR="008733F3" w:rsidRDefault="008733F3" w:rsidP="006A6BE4">
      <w:pPr>
        <w:spacing w:after="0" w:line="240" w:lineRule="auto"/>
        <w:rPr>
          <w:rFonts w:ascii="Times New Roman" w:hAnsi="Times New Roman" w:cs="Times New Roman"/>
          <w:sz w:val="24"/>
          <w:szCs w:val="24"/>
        </w:rPr>
      </w:pPr>
    </w:p>
    <w:p w:rsidR="008733F3" w:rsidRDefault="008733F3" w:rsidP="00401BB6">
      <w:pPr>
        <w:spacing w:after="0" w:line="240" w:lineRule="auto"/>
        <w:ind w:firstLine="708"/>
        <w:rPr>
          <w:rFonts w:ascii="Times New Roman" w:hAnsi="Times New Roman" w:cs="Times New Roman"/>
          <w:b/>
          <w:sz w:val="24"/>
          <w:szCs w:val="24"/>
        </w:rPr>
      </w:pPr>
      <w:r w:rsidRPr="008733F3">
        <w:rPr>
          <w:rFonts w:ascii="Times New Roman" w:hAnsi="Times New Roman" w:cs="Times New Roman"/>
          <w:b/>
          <w:sz w:val="24"/>
          <w:szCs w:val="24"/>
        </w:rPr>
        <w:t xml:space="preserve">Slovenský devízový zákon § 2 </w:t>
      </w:r>
      <w:proofErr w:type="spellStart"/>
      <w:r w:rsidRPr="008733F3">
        <w:rPr>
          <w:rFonts w:ascii="Times New Roman" w:hAnsi="Times New Roman" w:cs="Times New Roman"/>
          <w:b/>
          <w:sz w:val="24"/>
          <w:szCs w:val="24"/>
        </w:rPr>
        <w:t>odst</w:t>
      </w:r>
      <w:proofErr w:type="spellEnd"/>
      <w:r w:rsidRPr="008733F3">
        <w:rPr>
          <w:rFonts w:ascii="Times New Roman" w:hAnsi="Times New Roman" w:cs="Times New Roman"/>
          <w:b/>
          <w:sz w:val="24"/>
          <w:szCs w:val="24"/>
        </w:rPr>
        <w:t xml:space="preserve">. k/ považuje za </w:t>
      </w:r>
      <w:r>
        <w:rPr>
          <w:rFonts w:ascii="Times New Roman" w:hAnsi="Times New Roman" w:cs="Times New Roman"/>
          <w:b/>
          <w:sz w:val="24"/>
          <w:szCs w:val="24"/>
        </w:rPr>
        <w:t>priamu zahraničnú investíciu:</w:t>
      </w:r>
    </w:p>
    <w:p w:rsidR="008733F3" w:rsidRDefault="008733F3" w:rsidP="006A6BE4">
      <w:pPr>
        <w:spacing w:after="0" w:line="240" w:lineRule="auto"/>
        <w:rPr>
          <w:rFonts w:ascii="Times New Roman" w:hAnsi="Times New Roman" w:cs="Times New Roman"/>
          <w:sz w:val="24"/>
          <w:szCs w:val="24"/>
        </w:rPr>
      </w:pPr>
      <w:r>
        <w:rPr>
          <w:rFonts w:ascii="Times New Roman" w:hAnsi="Times New Roman" w:cs="Times New Roman"/>
          <w:sz w:val="24"/>
          <w:szCs w:val="24"/>
        </w:rPr>
        <w:t>„také vynaloženie peňažných prostriedkov alebo iných peniazmi ocenit</w:t>
      </w:r>
      <w:r w:rsidR="00401BB6">
        <w:rPr>
          <w:rFonts w:ascii="Times New Roman" w:hAnsi="Times New Roman" w:cs="Times New Roman"/>
          <w:sz w:val="24"/>
          <w:szCs w:val="24"/>
        </w:rPr>
        <w:t>e</w:t>
      </w:r>
      <w:r>
        <w:rPr>
          <w:rFonts w:ascii="Times New Roman" w:hAnsi="Times New Roman" w:cs="Times New Roman"/>
          <w:sz w:val="24"/>
          <w:szCs w:val="24"/>
        </w:rPr>
        <w:t>ľných majetkových hodnôt alebo majetkových práv, ktorého úč</w:t>
      </w:r>
      <w:r w:rsidR="00401BB6">
        <w:rPr>
          <w:rFonts w:ascii="Times New Roman" w:hAnsi="Times New Roman" w:cs="Times New Roman"/>
          <w:sz w:val="24"/>
          <w:szCs w:val="24"/>
        </w:rPr>
        <w:t>e</w:t>
      </w:r>
      <w:r>
        <w:rPr>
          <w:rFonts w:ascii="Times New Roman" w:hAnsi="Times New Roman" w:cs="Times New Roman"/>
          <w:sz w:val="24"/>
          <w:szCs w:val="24"/>
        </w:rPr>
        <w:t xml:space="preserve">lom je založenie, získanie alebo rozšírenie </w:t>
      </w:r>
      <w:r w:rsidRPr="00401BB6">
        <w:rPr>
          <w:rFonts w:ascii="Times New Roman" w:hAnsi="Times New Roman" w:cs="Times New Roman"/>
          <w:b/>
          <w:sz w:val="24"/>
          <w:szCs w:val="24"/>
        </w:rPr>
        <w:t xml:space="preserve">trvalých </w:t>
      </w:r>
      <w:r>
        <w:rPr>
          <w:rFonts w:ascii="Times New Roman" w:hAnsi="Times New Roman" w:cs="Times New Roman"/>
          <w:sz w:val="24"/>
          <w:szCs w:val="24"/>
        </w:rPr>
        <w:t>ekonomických</w:t>
      </w:r>
      <w:r w:rsidR="00401BB6">
        <w:rPr>
          <w:rFonts w:ascii="Times New Roman" w:hAnsi="Times New Roman" w:cs="Times New Roman"/>
          <w:sz w:val="24"/>
          <w:szCs w:val="24"/>
        </w:rPr>
        <w:t xml:space="preserve"> vzťahov investujúceho cudzozemca na podnikaní v tuzemsku a to niektorou z týchto foriem:</w:t>
      </w:r>
    </w:p>
    <w:p w:rsidR="00401BB6" w:rsidRDefault="00401BB6" w:rsidP="006A6BE4">
      <w:pPr>
        <w:spacing w:after="0" w:line="240" w:lineRule="auto"/>
        <w:rPr>
          <w:rFonts w:ascii="Times New Roman" w:hAnsi="Times New Roman" w:cs="Times New Roman"/>
          <w:sz w:val="24"/>
          <w:szCs w:val="24"/>
        </w:rPr>
      </w:pPr>
    </w:p>
    <w:p w:rsidR="00401BB6" w:rsidRPr="00401BB6" w:rsidRDefault="00401BB6" w:rsidP="00401BB6">
      <w:pPr>
        <w:pStyle w:val="Odsekzoznamu"/>
        <w:numPr>
          <w:ilvl w:val="0"/>
          <w:numId w:val="9"/>
        </w:numPr>
        <w:spacing w:after="0" w:line="240" w:lineRule="auto"/>
        <w:rPr>
          <w:rFonts w:ascii="Times New Roman" w:hAnsi="Times New Roman" w:cs="Times New Roman"/>
          <w:sz w:val="24"/>
          <w:szCs w:val="24"/>
        </w:rPr>
      </w:pPr>
      <w:r w:rsidRPr="00401BB6">
        <w:rPr>
          <w:rFonts w:ascii="Times New Roman" w:hAnsi="Times New Roman" w:cs="Times New Roman"/>
          <w:sz w:val="24"/>
          <w:szCs w:val="24"/>
        </w:rPr>
        <w:t>Vznik alebo získanie výlučného podielu na podnikaní vrátane jeho rozšírenia.</w:t>
      </w:r>
    </w:p>
    <w:p w:rsidR="00401BB6" w:rsidRDefault="00401BB6" w:rsidP="00401BB6">
      <w:pPr>
        <w:pStyle w:val="Odsekzoznamu"/>
        <w:numPr>
          <w:ilvl w:val="0"/>
          <w:numId w:val="9"/>
        </w:numPr>
        <w:spacing w:after="0" w:line="240" w:lineRule="auto"/>
        <w:rPr>
          <w:rFonts w:ascii="Times New Roman" w:hAnsi="Times New Roman" w:cs="Times New Roman"/>
          <w:sz w:val="24"/>
          <w:szCs w:val="24"/>
        </w:rPr>
      </w:pPr>
      <w:r w:rsidRPr="00401BB6">
        <w:rPr>
          <w:rFonts w:ascii="Times New Roman" w:hAnsi="Times New Roman" w:cs="Times New Roman"/>
          <w:sz w:val="24"/>
          <w:szCs w:val="24"/>
        </w:rPr>
        <w:t>Účasť na novovzniknuté alebo existujúcom podnikaní, ak investor vlastní alebo získa najmenej 10 % podiel na základnom imaní obchodnej spoločnosti.</w:t>
      </w:r>
    </w:p>
    <w:p w:rsidR="00401BB6" w:rsidRDefault="00401BB6" w:rsidP="00401BB6">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alebo najmenej 10 % podiel na čistom obchodnom imaní</w:t>
      </w:r>
    </w:p>
    <w:p w:rsidR="00401BB6" w:rsidRDefault="00401BB6" w:rsidP="00401BB6">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alebo 10 % hlasovacích práv</w:t>
      </w:r>
    </w:p>
    <w:p w:rsidR="00401BB6" w:rsidRDefault="00401BB6" w:rsidP="00401BB6">
      <w:pPr>
        <w:spacing w:after="0" w:line="240" w:lineRule="auto"/>
        <w:rPr>
          <w:rFonts w:ascii="Times New Roman" w:hAnsi="Times New Roman" w:cs="Times New Roman"/>
          <w:sz w:val="24"/>
          <w:szCs w:val="24"/>
        </w:rPr>
      </w:pPr>
    </w:p>
    <w:p w:rsidR="00401BB6" w:rsidRDefault="00401BB6" w:rsidP="00401B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Profesor </w:t>
      </w:r>
      <w:proofErr w:type="spellStart"/>
      <w:r>
        <w:rPr>
          <w:rFonts w:ascii="Times New Roman" w:hAnsi="Times New Roman" w:cs="Times New Roman"/>
          <w:sz w:val="24"/>
          <w:szCs w:val="24"/>
        </w:rPr>
        <w:t>Michník</w:t>
      </w:r>
      <w:proofErr w:type="spellEnd"/>
      <w:r>
        <w:rPr>
          <w:rFonts w:ascii="Times New Roman" w:hAnsi="Times New Roman" w:cs="Times New Roman"/>
          <w:sz w:val="24"/>
          <w:szCs w:val="24"/>
        </w:rPr>
        <w:t xml:space="preserve"> ďalej člení priame zahraničné investície podľa funkčného hľadiska na:</w:t>
      </w:r>
    </w:p>
    <w:p w:rsidR="00401BB6" w:rsidRDefault="00401BB6" w:rsidP="00401BB6">
      <w:pPr>
        <w:pStyle w:val="Odsekzoznamu"/>
        <w:numPr>
          <w:ilvl w:val="0"/>
          <w:numId w:val="1"/>
        </w:numPr>
        <w:spacing w:after="0" w:line="240" w:lineRule="auto"/>
        <w:rPr>
          <w:rFonts w:ascii="Times New Roman" w:hAnsi="Times New Roman" w:cs="Times New Roman"/>
          <w:sz w:val="24"/>
          <w:szCs w:val="24"/>
        </w:rPr>
      </w:pPr>
      <w:r w:rsidRPr="00401BB6">
        <w:rPr>
          <w:rFonts w:ascii="Times New Roman" w:hAnsi="Times New Roman" w:cs="Times New Roman"/>
          <w:b/>
          <w:sz w:val="24"/>
          <w:szCs w:val="24"/>
        </w:rPr>
        <w:t>vertikálne investície,</w:t>
      </w:r>
      <w:r>
        <w:rPr>
          <w:rFonts w:ascii="Times New Roman" w:hAnsi="Times New Roman" w:cs="Times New Roman"/>
          <w:sz w:val="24"/>
          <w:szCs w:val="24"/>
        </w:rPr>
        <w:t xml:space="preserve"> pre ktoré platí, materská a dcérska firma sú špecializované v rôznych fázach produkcie. Tento typ investovania je typický pre spoločnosti, ktoré spracovávajú ropu a železnú rudu, ale aj pre tie spoločnosti, ktoré v zahraničí produkujú jednotlivé komponenty svojich výrobkov.</w:t>
      </w:r>
    </w:p>
    <w:p w:rsidR="00401BB6" w:rsidRDefault="00401BB6" w:rsidP="00401BB6">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horizontálne investície, </w:t>
      </w:r>
      <w:r>
        <w:rPr>
          <w:rFonts w:ascii="Times New Roman" w:hAnsi="Times New Roman" w:cs="Times New Roman"/>
          <w:sz w:val="24"/>
          <w:szCs w:val="24"/>
        </w:rPr>
        <w:t xml:space="preserve">pri ktorých dcérske pobočky vykonávajú tie isté funkcie ako materské spoločnosti, </w:t>
      </w:r>
      <w:proofErr w:type="spellStart"/>
      <w:r>
        <w:rPr>
          <w:rFonts w:ascii="Times New Roman" w:hAnsi="Times New Roman" w:cs="Times New Roman"/>
          <w:sz w:val="24"/>
          <w:szCs w:val="24"/>
        </w:rPr>
        <w:t>zvn</w:t>
      </w:r>
      <w:proofErr w:type="spellEnd"/>
      <w:r>
        <w:rPr>
          <w:rFonts w:ascii="Times New Roman" w:hAnsi="Times New Roman" w:cs="Times New Roman"/>
          <w:sz w:val="24"/>
          <w:szCs w:val="24"/>
        </w:rPr>
        <w:t xml:space="preserve">, produkujú tie isté výrobky, v ktorých môžu využiť </w:t>
      </w:r>
      <w:proofErr w:type="spellStart"/>
      <w:r>
        <w:rPr>
          <w:rFonts w:ascii="Times New Roman" w:hAnsi="Times New Roman" w:cs="Times New Roman"/>
          <w:sz w:val="24"/>
          <w:szCs w:val="24"/>
        </w:rPr>
        <w:t>kompraratívne</w:t>
      </w:r>
      <w:proofErr w:type="spellEnd"/>
      <w:r>
        <w:rPr>
          <w:rFonts w:ascii="Times New Roman" w:hAnsi="Times New Roman" w:cs="Times New Roman"/>
          <w:sz w:val="24"/>
          <w:szCs w:val="24"/>
        </w:rPr>
        <w:t xml:space="preserve"> výhody hostiteľskej krajiny (nie sú veľmi časté investície). </w:t>
      </w:r>
    </w:p>
    <w:p w:rsidR="00401BB6" w:rsidRDefault="00401BB6" w:rsidP="00401BB6">
      <w:pPr>
        <w:pStyle w:val="Odsekzoznamu"/>
        <w:numPr>
          <w:ilvl w:val="0"/>
          <w:numId w:val="1"/>
        </w:numPr>
        <w:spacing w:after="0" w:line="240" w:lineRule="auto"/>
        <w:rPr>
          <w:rFonts w:ascii="Times New Roman" w:hAnsi="Times New Roman" w:cs="Times New Roman"/>
          <w:sz w:val="24"/>
          <w:szCs w:val="24"/>
        </w:rPr>
      </w:pPr>
      <w:proofErr w:type="spellStart"/>
      <w:r>
        <w:rPr>
          <w:rFonts w:ascii="Times New Roman" w:hAnsi="Times New Roman" w:cs="Times New Roman"/>
          <w:b/>
          <w:sz w:val="24"/>
          <w:szCs w:val="24"/>
        </w:rPr>
        <w:t>konglomerátne</w:t>
      </w:r>
      <w:proofErr w:type="spellEnd"/>
      <w:r>
        <w:rPr>
          <w:rFonts w:ascii="Times New Roman" w:hAnsi="Times New Roman" w:cs="Times New Roman"/>
          <w:b/>
          <w:sz w:val="24"/>
          <w:szCs w:val="24"/>
        </w:rPr>
        <w:t xml:space="preserve"> investície </w:t>
      </w:r>
      <w:r>
        <w:rPr>
          <w:rFonts w:ascii="Times New Roman" w:hAnsi="Times New Roman" w:cs="Times New Roman"/>
          <w:sz w:val="24"/>
          <w:szCs w:val="24"/>
        </w:rPr>
        <w:t>sú tie, ktoré nesúvisia s pôvodným hlavným predmetom činnosti materskej spoločnosti (</w:t>
      </w:r>
      <w:proofErr w:type="spellStart"/>
      <w:r>
        <w:rPr>
          <w:rFonts w:ascii="Times New Roman" w:hAnsi="Times New Roman" w:cs="Times New Roman"/>
          <w:sz w:val="24"/>
          <w:szCs w:val="24"/>
        </w:rPr>
        <w:t>marlboro</w:t>
      </w:r>
      <w:proofErr w:type="spellEnd"/>
      <w:r>
        <w:rPr>
          <w:rFonts w:ascii="Times New Roman" w:hAnsi="Times New Roman" w:cs="Times New Roman"/>
          <w:sz w:val="24"/>
          <w:szCs w:val="24"/>
        </w:rPr>
        <w:t>).</w:t>
      </w:r>
    </w:p>
    <w:p w:rsidR="003430CD" w:rsidRDefault="003430CD" w:rsidP="003430CD">
      <w:pPr>
        <w:spacing w:after="0" w:line="240" w:lineRule="auto"/>
        <w:rPr>
          <w:rFonts w:ascii="Times New Roman" w:hAnsi="Times New Roman" w:cs="Times New Roman"/>
          <w:sz w:val="24"/>
          <w:szCs w:val="24"/>
        </w:rPr>
      </w:pPr>
    </w:p>
    <w:p w:rsidR="003430CD" w:rsidRDefault="003430CD" w:rsidP="003430CD">
      <w:pPr>
        <w:spacing w:after="0" w:line="240" w:lineRule="auto"/>
        <w:rPr>
          <w:rFonts w:ascii="Times New Roman" w:hAnsi="Times New Roman" w:cs="Times New Roman"/>
          <w:sz w:val="24"/>
          <w:szCs w:val="24"/>
        </w:rPr>
      </w:pPr>
    </w:p>
    <w:p w:rsidR="003430CD" w:rsidRDefault="003430CD" w:rsidP="003430CD">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Inžinierka </w:t>
      </w:r>
      <w:proofErr w:type="spellStart"/>
      <w:r>
        <w:rPr>
          <w:rFonts w:ascii="Times New Roman" w:hAnsi="Times New Roman" w:cs="Times New Roman"/>
          <w:sz w:val="24"/>
          <w:szCs w:val="24"/>
        </w:rPr>
        <w:t>Hošková</w:t>
      </w:r>
      <w:proofErr w:type="spellEnd"/>
      <w:r>
        <w:rPr>
          <w:rFonts w:ascii="Times New Roman" w:hAnsi="Times New Roman" w:cs="Times New Roman"/>
          <w:sz w:val="24"/>
          <w:szCs w:val="24"/>
        </w:rPr>
        <w:t xml:space="preserve"> z Inštitútu menových a finančných štúdií NBS rozoznáva tri typy PZI podľa </w:t>
      </w:r>
      <w:r w:rsidRPr="003430CD">
        <w:rPr>
          <w:rFonts w:ascii="Times New Roman" w:hAnsi="Times New Roman" w:cs="Times New Roman"/>
          <w:i/>
          <w:sz w:val="24"/>
          <w:szCs w:val="24"/>
        </w:rPr>
        <w:t>motivácie hostiteľskej a materskej krajiny.</w:t>
      </w:r>
    </w:p>
    <w:p w:rsidR="003430CD" w:rsidRDefault="003430CD" w:rsidP="003430CD">
      <w:pPr>
        <w:spacing w:after="0" w:line="240" w:lineRule="auto"/>
        <w:rPr>
          <w:rFonts w:ascii="Times New Roman" w:hAnsi="Times New Roman" w:cs="Times New Roman"/>
          <w:sz w:val="24"/>
          <w:szCs w:val="24"/>
        </w:rPr>
      </w:pPr>
    </w:p>
    <w:p w:rsidR="003430CD" w:rsidRDefault="003430CD" w:rsidP="003430CD">
      <w:pPr>
        <w:spacing w:after="0" w:line="240" w:lineRule="auto"/>
        <w:rPr>
          <w:rFonts w:ascii="Times New Roman" w:hAnsi="Times New Roman" w:cs="Times New Roman"/>
          <w:b/>
          <w:sz w:val="24"/>
          <w:szCs w:val="24"/>
        </w:rPr>
      </w:pPr>
      <w:r w:rsidRPr="003430CD">
        <w:rPr>
          <w:rFonts w:ascii="Times New Roman" w:hAnsi="Times New Roman" w:cs="Times New Roman"/>
          <w:b/>
          <w:sz w:val="24"/>
          <w:szCs w:val="24"/>
        </w:rPr>
        <w:t>Trhovo orientované PZI</w:t>
      </w:r>
      <w:r>
        <w:rPr>
          <w:rFonts w:ascii="Times New Roman" w:hAnsi="Times New Roman" w:cs="Times New Roman"/>
          <w:sz w:val="24"/>
          <w:szCs w:val="24"/>
        </w:rPr>
        <w:t xml:space="preserve"> možno rozlišovať na základe cieľového trhu. Export z hostiteľskej krajiny môže byť smerovaný buď do materskej, alebo do tretej krajiny. </w:t>
      </w:r>
      <w:r w:rsidRPr="003430CD">
        <w:rPr>
          <w:rFonts w:ascii="Times New Roman" w:hAnsi="Times New Roman" w:cs="Times New Roman"/>
          <w:b/>
          <w:sz w:val="24"/>
          <w:szCs w:val="24"/>
        </w:rPr>
        <w:t>Podstatným</w:t>
      </w:r>
      <w:r>
        <w:rPr>
          <w:rFonts w:ascii="Times New Roman" w:hAnsi="Times New Roman" w:cs="Times New Roman"/>
          <w:b/>
          <w:sz w:val="24"/>
          <w:szCs w:val="24"/>
        </w:rPr>
        <w:t xml:space="preserve"> rozhodovacím kritériom je veľkosť trhu, z ktorého PZI bezprostredne profitujú.</w:t>
      </w:r>
    </w:p>
    <w:p w:rsidR="003430CD" w:rsidRDefault="003430CD" w:rsidP="003430C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Trhová orientácia sa obvykle kombinuje </w:t>
      </w:r>
      <w:r w:rsidRPr="00070AD8">
        <w:rPr>
          <w:rFonts w:ascii="Times New Roman" w:hAnsi="Times New Roman" w:cs="Times New Roman"/>
          <w:b/>
          <w:sz w:val="24"/>
          <w:szCs w:val="24"/>
        </w:rPr>
        <w:t>s nákladovou</w:t>
      </w:r>
      <w:r>
        <w:rPr>
          <w:rFonts w:ascii="Times New Roman" w:hAnsi="Times New Roman" w:cs="Times New Roman"/>
          <w:sz w:val="24"/>
          <w:szCs w:val="24"/>
        </w:rPr>
        <w:t xml:space="preserve">, keďže dopravné </w:t>
      </w:r>
      <w:r w:rsidRPr="00070AD8">
        <w:rPr>
          <w:rFonts w:ascii="Times New Roman" w:hAnsi="Times New Roman" w:cs="Times New Roman"/>
          <w:b/>
          <w:sz w:val="24"/>
          <w:szCs w:val="24"/>
        </w:rPr>
        <w:t>a</w:t>
      </w:r>
      <w:r w:rsidR="00070AD8" w:rsidRPr="00070AD8">
        <w:rPr>
          <w:rFonts w:ascii="Times New Roman" w:hAnsi="Times New Roman" w:cs="Times New Roman"/>
          <w:b/>
          <w:sz w:val="24"/>
          <w:szCs w:val="24"/>
        </w:rPr>
        <w:t> výrobné náklady</w:t>
      </w:r>
      <w:r w:rsidR="00070AD8">
        <w:rPr>
          <w:rFonts w:ascii="Times New Roman" w:hAnsi="Times New Roman" w:cs="Times New Roman"/>
          <w:sz w:val="24"/>
          <w:szCs w:val="24"/>
        </w:rPr>
        <w:t xml:space="preserve"> majú základný vplyv na ekonomickú efektívnosť určenia pôsobenia PZI v danej </w:t>
      </w:r>
      <w:r w:rsidR="00C04A5B">
        <w:rPr>
          <w:rFonts w:ascii="Times New Roman" w:hAnsi="Times New Roman" w:cs="Times New Roman"/>
          <w:sz w:val="24"/>
          <w:szCs w:val="24"/>
        </w:rPr>
        <w:t xml:space="preserve"> oblasti. Pri zavádzaní PZI v tomto nasmerovaní majú základnú úlohu </w:t>
      </w:r>
      <w:r w:rsidR="00C04A5B" w:rsidRPr="00C04A5B">
        <w:rPr>
          <w:rFonts w:ascii="Times New Roman" w:hAnsi="Times New Roman" w:cs="Times New Roman"/>
          <w:i/>
          <w:sz w:val="24"/>
          <w:szCs w:val="24"/>
        </w:rPr>
        <w:t>nízke náklady.</w:t>
      </w:r>
    </w:p>
    <w:p w:rsidR="00C04A5B" w:rsidRDefault="00C04A5B" w:rsidP="003430CD">
      <w:pPr>
        <w:spacing w:after="0" w:line="240" w:lineRule="auto"/>
        <w:rPr>
          <w:rFonts w:ascii="Times New Roman" w:hAnsi="Times New Roman" w:cs="Times New Roman"/>
          <w:sz w:val="24"/>
          <w:szCs w:val="24"/>
        </w:rPr>
      </w:pPr>
    </w:p>
    <w:p w:rsidR="00C04A5B" w:rsidRDefault="00C04A5B" w:rsidP="003430CD">
      <w:pPr>
        <w:spacing w:after="0" w:line="240" w:lineRule="auto"/>
        <w:rPr>
          <w:rFonts w:ascii="Times New Roman" w:hAnsi="Times New Roman" w:cs="Times New Roman"/>
          <w:sz w:val="24"/>
          <w:szCs w:val="24"/>
        </w:rPr>
      </w:pPr>
    </w:p>
    <w:p w:rsidR="00C04A5B" w:rsidRDefault="00C04A5B" w:rsidP="00C04A5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PZI môžu byť motivované </w:t>
      </w:r>
      <w:r w:rsidRPr="00C04A5B">
        <w:rPr>
          <w:rFonts w:ascii="Times New Roman" w:hAnsi="Times New Roman" w:cs="Times New Roman"/>
          <w:b/>
          <w:sz w:val="24"/>
          <w:szCs w:val="24"/>
        </w:rPr>
        <w:t>obstarávaním surovín</w:t>
      </w:r>
      <w:r>
        <w:rPr>
          <w:rFonts w:ascii="Times New Roman" w:hAnsi="Times New Roman" w:cs="Times New Roman"/>
          <w:sz w:val="24"/>
          <w:szCs w:val="24"/>
        </w:rPr>
        <w:t xml:space="preserve"> v cudzine pre materskú organizáciu . Deje sa tak vtedy, keď predmetné suroviny nie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k dispozícií v materskej krajine, keď je potrebné zabezpečiť väčšiu istotu v plynulosti dodávok v rámci vlastnej výroby než prostredníctvom bežného zahraničného obchodu, ďalej keď je možnosť znížiť náklady a využiť rôzne výhody v hostiteľskej krajine. </w:t>
      </w:r>
    </w:p>
    <w:p w:rsidR="00C04A5B" w:rsidRDefault="00C04A5B" w:rsidP="00C04A5B">
      <w:pPr>
        <w:spacing w:after="0" w:line="240" w:lineRule="auto"/>
        <w:ind w:firstLine="708"/>
        <w:rPr>
          <w:rFonts w:ascii="Times New Roman" w:hAnsi="Times New Roman" w:cs="Times New Roman"/>
          <w:sz w:val="24"/>
          <w:szCs w:val="24"/>
        </w:rPr>
      </w:pPr>
    </w:p>
    <w:p w:rsidR="00C04A5B" w:rsidRDefault="00C04A5B" w:rsidP="00C04A5B">
      <w:pPr>
        <w:spacing w:after="0" w:line="240" w:lineRule="auto"/>
        <w:ind w:firstLine="708"/>
        <w:rPr>
          <w:rFonts w:ascii="Times New Roman" w:hAnsi="Times New Roman" w:cs="Times New Roman"/>
          <w:sz w:val="24"/>
          <w:szCs w:val="24"/>
        </w:rPr>
      </w:pPr>
    </w:p>
    <w:p w:rsidR="001B0367" w:rsidRDefault="001B0367" w:rsidP="00C04A5B">
      <w:pPr>
        <w:spacing w:after="0" w:line="240" w:lineRule="auto"/>
        <w:ind w:firstLine="708"/>
        <w:rPr>
          <w:rFonts w:ascii="Times New Roman" w:hAnsi="Times New Roman" w:cs="Times New Roman"/>
          <w:sz w:val="24"/>
          <w:szCs w:val="24"/>
        </w:rPr>
      </w:pPr>
    </w:p>
    <w:p w:rsidR="001B0367" w:rsidRDefault="001B0367" w:rsidP="00C04A5B">
      <w:pPr>
        <w:spacing w:after="0" w:line="240" w:lineRule="auto"/>
        <w:ind w:firstLine="708"/>
        <w:rPr>
          <w:rFonts w:ascii="Times New Roman" w:hAnsi="Times New Roman" w:cs="Times New Roman"/>
          <w:sz w:val="24"/>
          <w:szCs w:val="24"/>
        </w:rPr>
      </w:pPr>
    </w:p>
    <w:p w:rsidR="001B0367" w:rsidRDefault="001B0367" w:rsidP="00C04A5B">
      <w:pPr>
        <w:spacing w:after="0" w:line="240" w:lineRule="auto"/>
        <w:ind w:firstLine="708"/>
        <w:rPr>
          <w:rFonts w:ascii="Times New Roman" w:hAnsi="Times New Roman" w:cs="Times New Roman"/>
          <w:sz w:val="24"/>
          <w:szCs w:val="24"/>
        </w:rPr>
      </w:pPr>
    </w:p>
    <w:p w:rsidR="001B0367" w:rsidRDefault="001B0367" w:rsidP="00C04A5B">
      <w:pPr>
        <w:spacing w:after="0" w:line="240" w:lineRule="auto"/>
        <w:ind w:firstLine="708"/>
        <w:rPr>
          <w:rFonts w:ascii="Times New Roman" w:hAnsi="Times New Roman" w:cs="Times New Roman"/>
          <w:sz w:val="24"/>
          <w:szCs w:val="24"/>
        </w:rPr>
      </w:pPr>
    </w:p>
    <w:p w:rsidR="001B0367" w:rsidRDefault="001B0367" w:rsidP="00C04A5B">
      <w:pPr>
        <w:spacing w:after="0" w:line="240" w:lineRule="auto"/>
        <w:ind w:firstLine="708"/>
        <w:rPr>
          <w:rFonts w:ascii="Times New Roman" w:hAnsi="Times New Roman" w:cs="Times New Roman"/>
          <w:sz w:val="24"/>
          <w:szCs w:val="24"/>
        </w:rPr>
      </w:pPr>
    </w:p>
    <w:p w:rsidR="00C04A5B" w:rsidRPr="00C04A5B" w:rsidRDefault="00C04A5B" w:rsidP="00C04A5B">
      <w:pPr>
        <w:spacing w:after="0" w:line="240" w:lineRule="auto"/>
        <w:ind w:firstLine="708"/>
        <w:jc w:val="center"/>
        <w:rPr>
          <w:rFonts w:ascii="Times New Roman" w:hAnsi="Times New Roman" w:cs="Times New Roman"/>
          <w:b/>
          <w:sz w:val="32"/>
          <w:szCs w:val="32"/>
        </w:rPr>
      </w:pPr>
      <w:r w:rsidRPr="00C04A5B">
        <w:rPr>
          <w:rFonts w:ascii="Times New Roman" w:hAnsi="Times New Roman" w:cs="Times New Roman"/>
          <w:b/>
          <w:sz w:val="32"/>
          <w:szCs w:val="32"/>
        </w:rPr>
        <w:lastRenderedPageBreak/>
        <w:t>Zahraničné priame investície a medzinárodné korporácie – TNK</w:t>
      </w:r>
    </w:p>
    <w:p w:rsidR="00C04A5B" w:rsidRDefault="00C04A5B" w:rsidP="00C04A5B">
      <w:pPr>
        <w:spacing w:after="0" w:line="240" w:lineRule="auto"/>
        <w:rPr>
          <w:rFonts w:ascii="Times New Roman" w:hAnsi="Times New Roman" w:cs="Times New Roman"/>
          <w:sz w:val="24"/>
          <w:szCs w:val="24"/>
        </w:rPr>
      </w:pPr>
    </w:p>
    <w:p w:rsidR="00C04A5B" w:rsidRDefault="00C04A5B" w:rsidP="00C04A5B">
      <w:pPr>
        <w:spacing w:after="0" w:line="240" w:lineRule="auto"/>
        <w:rPr>
          <w:rFonts w:ascii="Times New Roman" w:hAnsi="Times New Roman" w:cs="Times New Roman"/>
          <w:sz w:val="24"/>
          <w:szCs w:val="24"/>
        </w:rPr>
      </w:pPr>
      <w:r>
        <w:rPr>
          <w:rFonts w:ascii="Times New Roman" w:hAnsi="Times New Roman" w:cs="Times New Roman"/>
          <w:sz w:val="24"/>
          <w:szCs w:val="24"/>
        </w:rPr>
        <w:t>Priame zahraničné investície majú dve formy:</w:t>
      </w:r>
    </w:p>
    <w:p w:rsidR="00C04A5B" w:rsidRDefault="00C04A5B" w:rsidP="00C04A5B">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stopercentne vlastnenej zahraničnej kapitálovej účasti a</w:t>
      </w:r>
    </w:p>
    <w:p w:rsidR="00C04A5B" w:rsidRDefault="00C04A5B" w:rsidP="00C04A5B">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kapitálovej spoluúčasti – tzv. </w:t>
      </w:r>
      <w:proofErr w:type="spellStart"/>
      <w:r>
        <w:rPr>
          <w:rFonts w:ascii="Times New Roman" w:hAnsi="Times New Roman" w:cs="Times New Roman"/>
          <w:sz w:val="24"/>
          <w:szCs w:val="24"/>
        </w:rPr>
        <w:t>joint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ventures</w:t>
      </w:r>
      <w:proofErr w:type="spellEnd"/>
      <w:r>
        <w:rPr>
          <w:rFonts w:ascii="Times New Roman" w:hAnsi="Times New Roman" w:cs="Times New Roman"/>
          <w:sz w:val="24"/>
          <w:szCs w:val="24"/>
        </w:rPr>
        <w:t xml:space="preserve"> </w:t>
      </w:r>
    </w:p>
    <w:p w:rsidR="00C04A5B" w:rsidRDefault="00C04A5B" w:rsidP="00C04A5B">
      <w:pPr>
        <w:spacing w:after="0" w:line="240" w:lineRule="auto"/>
        <w:rPr>
          <w:rFonts w:ascii="Times New Roman" w:hAnsi="Times New Roman" w:cs="Times New Roman"/>
          <w:sz w:val="24"/>
          <w:szCs w:val="24"/>
        </w:rPr>
      </w:pPr>
    </w:p>
    <w:p w:rsidR="00C04A5B" w:rsidRDefault="00C04A5B" w:rsidP="00C04A5B">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V prvom prípade ide predovšetkým o dcérske podniky medzinárodných korporácií, ktoré však nemusia byť vždy v 100 % vlastníctve materskej organizácie, ale môžu mať aj formu kapitálovej účasti. </w:t>
      </w:r>
    </w:p>
    <w:p w:rsidR="00C04A5B" w:rsidRDefault="00C04A5B" w:rsidP="00C04A5B">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Na druhej strane </w:t>
      </w:r>
      <w:proofErr w:type="spellStart"/>
      <w:r>
        <w:rPr>
          <w:rFonts w:ascii="Times New Roman" w:hAnsi="Times New Roman" w:cs="Times New Roman"/>
          <w:sz w:val="24"/>
          <w:szCs w:val="24"/>
        </w:rPr>
        <w:t>joint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ventures</w:t>
      </w:r>
      <w:proofErr w:type="spellEnd"/>
      <w:r>
        <w:rPr>
          <w:rFonts w:ascii="Times New Roman" w:hAnsi="Times New Roman" w:cs="Times New Roman"/>
          <w:sz w:val="24"/>
          <w:szCs w:val="24"/>
        </w:rPr>
        <w:t xml:space="preserve"> majú vždy formu kapitálovej spoluúčasti.</w:t>
      </w:r>
    </w:p>
    <w:p w:rsidR="00C04A5B" w:rsidRDefault="00C04A5B" w:rsidP="00C04A5B">
      <w:pPr>
        <w:spacing w:after="0" w:line="240" w:lineRule="auto"/>
        <w:rPr>
          <w:rFonts w:ascii="Times New Roman" w:hAnsi="Times New Roman" w:cs="Times New Roman"/>
          <w:sz w:val="24"/>
          <w:szCs w:val="24"/>
        </w:rPr>
      </w:pPr>
    </w:p>
    <w:p w:rsidR="003901EA" w:rsidRDefault="003901EA" w:rsidP="003901EA">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Jednou z najvýznamnejších čŕt medzinárodného ekonomického vývoja v povojnovom období je rýchly nárast a rozšírenie medzinárodných korporácií </w:t>
      </w:r>
      <w:r w:rsidRPr="003901EA">
        <w:rPr>
          <w:rFonts w:ascii="Times New Roman" w:hAnsi="Times New Roman" w:cs="Times New Roman"/>
          <w:b/>
          <w:sz w:val="24"/>
          <w:szCs w:val="24"/>
        </w:rPr>
        <w:t>TNK. Sú to také firmy, ktoré vlastnia, riadia alebo spravujú výrobné zariadenie a iné podnikateľské aktivity vo viacerých krajinách.</w:t>
      </w:r>
      <w:r>
        <w:rPr>
          <w:rFonts w:ascii="Times New Roman" w:hAnsi="Times New Roman" w:cs="Times New Roman"/>
          <w:sz w:val="24"/>
          <w:szCs w:val="24"/>
        </w:rPr>
        <w:t xml:space="preserve"> V súčasnosti medzinárodné korporácie tvoria vyše 20 % svetovej výroby a ich </w:t>
      </w:r>
      <w:proofErr w:type="spellStart"/>
      <w:r>
        <w:rPr>
          <w:rFonts w:ascii="Times New Roman" w:hAnsi="Times New Roman" w:cs="Times New Roman"/>
          <w:sz w:val="24"/>
          <w:szCs w:val="24"/>
        </w:rPr>
        <w:t>intrafiremný</w:t>
      </w:r>
      <w:proofErr w:type="spellEnd"/>
      <w:r>
        <w:rPr>
          <w:rFonts w:ascii="Times New Roman" w:hAnsi="Times New Roman" w:cs="Times New Roman"/>
          <w:sz w:val="24"/>
          <w:szCs w:val="24"/>
        </w:rPr>
        <w:t xml:space="preserve"> obchod tvorí takmer 1/3 svetového obchodu vo veľkovýrobe. Niektoré medzinárodné korporácie ako napríklad </w:t>
      </w:r>
      <w:proofErr w:type="spellStart"/>
      <w:r>
        <w:rPr>
          <w:rFonts w:ascii="Times New Roman" w:hAnsi="Times New Roman" w:cs="Times New Roman"/>
          <w:sz w:val="24"/>
          <w:szCs w:val="24"/>
        </w:rPr>
        <w:t>Royal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Dutch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Shell</w:t>
      </w:r>
      <w:proofErr w:type="spellEnd"/>
      <w:r>
        <w:rPr>
          <w:rFonts w:ascii="Times New Roman" w:hAnsi="Times New Roman" w:cs="Times New Roman"/>
          <w:sz w:val="24"/>
          <w:szCs w:val="24"/>
        </w:rPr>
        <w:t xml:space="preserve"> (Veľká Británia a Holandsko), </w:t>
      </w:r>
      <w:proofErr w:type="spellStart"/>
      <w:r>
        <w:rPr>
          <w:rFonts w:ascii="Times New Roman" w:hAnsi="Times New Roman" w:cs="Times New Roman"/>
          <w:sz w:val="24"/>
          <w:szCs w:val="24"/>
        </w:rPr>
        <w:t>Ford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Motors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Exxon</w:t>
      </w:r>
      <w:proofErr w:type="spellEnd"/>
      <w:r>
        <w:rPr>
          <w:rFonts w:ascii="Times New Roman" w:hAnsi="Times New Roman" w:cs="Times New Roman"/>
          <w:sz w:val="24"/>
          <w:szCs w:val="24"/>
        </w:rPr>
        <w:t>, IBM (všetko USA) atď.</w:t>
      </w:r>
    </w:p>
    <w:p w:rsidR="003901EA" w:rsidRDefault="003901EA" w:rsidP="003901EA">
      <w:pPr>
        <w:spacing w:after="0" w:line="240" w:lineRule="auto"/>
        <w:rPr>
          <w:rFonts w:ascii="Times New Roman" w:hAnsi="Times New Roman" w:cs="Times New Roman"/>
          <w:sz w:val="24"/>
          <w:szCs w:val="24"/>
        </w:rPr>
      </w:pPr>
    </w:p>
    <w:p w:rsidR="003901EA" w:rsidRDefault="003901EA" w:rsidP="003901EA">
      <w:pPr>
        <w:spacing w:after="0" w:line="240" w:lineRule="auto"/>
        <w:rPr>
          <w:rFonts w:ascii="Times New Roman" w:hAnsi="Times New Roman" w:cs="Times New Roman"/>
          <w:sz w:val="24"/>
          <w:szCs w:val="24"/>
        </w:rPr>
      </w:pPr>
    </w:p>
    <w:p w:rsidR="003901EA" w:rsidRDefault="003901EA" w:rsidP="003901EA">
      <w:pPr>
        <w:spacing w:after="0" w:line="240" w:lineRule="auto"/>
        <w:rPr>
          <w:rFonts w:ascii="Times New Roman" w:hAnsi="Times New Roman" w:cs="Times New Roman"/>
          <w:sz w:val="24"/>
          <w:szCs w:val="24"/>
        </w:rPr>
      </w:pPr>
    </w:p>
    <w:p w:rsidR="003901EA" w:rsidRPr="003901EA" w:rsidRDefault="003901EA" w:rsidP="003901EA">
      <w:pPr>
        <w:spacing w:after="0" w:line="240" w:lineRule="auto"/>
        <w:jc w:val="center"/>
        <w:rPr>
          <w:rFonts w:ascii="Times New Roman" w:hAnsi="Times New Roman" w:cs="Times New Roman"/>
          <w:b/>
          <w:sz w:val="32"/>
          <w:szCs w:val="32"/>
        </w:rPr>
      </w:pPr>
      <w:r w:rsidRPr="003901EA">
        <w:rPr>
          <w:rFonts w:ascii="Times New Roman" w:hAnsi="Times New Roman" w:cs="Times New Roman"/>
          <w:b/>
          <w:sz w:val="32"/>
          <w:szCs w:val="32"/>
        </w:rPr>
        <w:t>Ratingové hodnotenie krajiny</w:t>
      </w:r>
    </w:p>
    <w:p w:rsidR="003901EA" w:rsidRDefault="003901EA" w:rsidP="003901EA">
      <w:pPr>
        <w:spacing w:after="0" w:line="240" w:lineRule="auto"/>
        <w:rPr>
          <w:rFonts w:ascii="Times New Roman" w:hAnsi="Times New Roman" w:cs="Times New Roman"/>
          <w:sz w:val="24"/>
          <w:szCs w:val="24"/>
        </w:rPr>
      </w:pPr>
    </w:p>
    <w:p w:rsidR="003901EA" w:rsidRDefault="003901EA" w:rsidP="003901EA">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Rating je hodnotenie cenných papierov vybraných špecializovanými agentúrami, ktoré dáva určitú orientáciu investorom. </w:t>
      </w:r>
    </w:p>
    <w:p w:rsidR="003901EA" w:rsidRDefault="003901EA" w:rsidP="003901EA">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Ohodnotený cenný papier je označený písmenom A (najlepší) po D (najhorší). Pri najhorších obligáciách sa používa taktiež označenie „</w:t>
      </w:r>
      <w:proofErr w:type="spellStart"/>
      <w:r>
        <w:rPr>
          <w:rFonts w:ascii="Times New Roman" w:hAnsi="Times New Roman" w:cs="Times New Roman"/>
          <w:sz w:val="24"/>
          <w:szCs w:val="24"/>
        </w:rPr>
        <w:t>junk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boods</w:t>
      </w:r>
      <w:proofErr w:type="spellEnd"/>
      <w:r>
        <w:rPr>
          <w:rFonts w:ascii="Times New Roman" w:hAnsi="Times New Roman" w:cs="Times New Roman"/>
          <w:sz w:val="24"/>
          <w:szCs w:val="24"/>
        </w:rPr>
        <w:t>“ (veľmi málo spoľahlivé, ale s vysokým výnosom ).</w:t>
      </w:r>
    </w:p>
    <w:p w:rsidR="003901EA" w:rsidRDefault="003901EA" w:rsidP="003901EA">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Pre zhodnotenie solídnosti sa berú do úvahy tieto prvky: miera rentability, veľkosť vlastného kapitálu, zloženie akcionárov, kvalita riadenia. Stanovená úroková sadzba závisí aj na tomto zhodnotení.</w:t>
      </w:r>
    </w:p>
    <w:p w:rsidR="003901EA" w:rsidRDefault="003901EA" w:rsidP="003901EA">
      <w:pPr>
        <w:spacing w:after="0" w:line="240" w:lineRule="auto"/>
        <w:ind w:firstLine="708"/>
        <w:rPr>
          <w:rFonts w:ascii="Times New Roman" w:hAnsi="Times New Roman" w:cs="Times New Roman"/>
          <w:sz w:val="24"/>
          <w:szCs w:val="24"/>
        </w:rPr>
      </w:pPr>
    </w:p>
    <w:p w:rsidR="003901EA" w:rsidRDefault="003901EA" w:rsidP="003901EA">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Rating realizujú hlavne renomované súkromné nezávislé agentúry podľa určitého štandardizovaného modelu. Najznámej</w:t>
      </w:r>
      <w:r w:rsidR="00E7403F">
        <w:rPr>
          <w:rFonts w:ascii="Times New Roman" w:hAnsi="Times New Roman" w:cs="Times New Roman"/>
          <w:sz w:val="24"/>
          <w:szCs w:val="24"/>
        </w:rPr>
        <w:t>š</w:t>
      </w:r>
      <w:r>
        <w:rPr>
          <w:rFonts w:ascii="Times New Roman" w:hAnsi="Times New Roman" w:cs="Times New Roman"/>
          <w:sz w:val="24"/>
          <w:szCs w:val="24"/>
        </w:rPr>
        <w:t xml:space="preserve">ie ratingové agentúry sú </w:t>
      </w:r>
      <w:proofErr w:type="spellStart"/>
      <w:r>
        <w:rPr>
          <w:rFonts w:ascii="Times New Roman" w:hAnsi="Times New Roman" w:cs="Times New Roman"/>
          <w:sz w:val="24"/>
          <w:szCs w:val="24"/>
        </w:rPr>
        <w:t>Moody</w:t>
      </w:r>
      <w:r w:rsidRPr="00E7403F">
        <w:rPr>
          <w:rFonts w:ascii="Times New Roman" w:hAnsi="Times New Roman" w:cs="Times New Roman"/>
          <w:b/>
          <w:sz w:val="24"/>
          <w:szCs w:val="24"/>
        </w:rPr>
        <w:t>´s</w:t>
      </w:r>
      <w:proofErr w:type="spellEnd"/>
      <w:r w:rsidRPr="00E7403F">
        <w:rPr>
          <w:rFonts w:ascii="Times New Roman" w:hAnsi="Times New Roman" w:cs="Times New Roman"/>
          <w:b/>
          <w:sz w:val="24"/>
          <w:szCs w:val="24"/>
        </w:rPr>
        <w:t xml:space="preserve"> </w:t>
      </w:r>
      <w:proofErr w:type="spellStart"/>
      <w:r w:rsidRPr="00E7403F">
        <w:rPr>
          <w:rFonts w:ascii="Times New Roman" w:hAnsi="Times New Roman" w:cs="Times New Roman"/>
          <w:b/>
          <w:sz w:val="24"/>
          <w:szCs w:val="24"/>
        </w:rPr>
        <w:t>Investors</w:t>
      </w:r>
      <w:proofErr w:type="spellEnd"/>
      <w:r w:rsidRPr="00E7403F">
        <w:rPr>
          <w:rFonts w:ascii="Times New Roman" w:hAnsi="Times New Roman" w:cs="Times New Roman"/>
          <w:b/>
          <w:sz w:val="24"/>
          <w:szCs w:val="24"/>
        </w:rPr>
        <w:t xml:space="preserve"> </w:t>
      </w:r>
      <w:proofErr w:type="spellStart"/>
      <w:r w:rsidRPr="00E7403F">
        <w:rPr>
          <w:rFonts w:ascii="Times New Roman" w:hAnsi="Times New Roman" w:cs="Times New Roman"/>
          <w:b/>
          <w:sz w:val="24"/>
          <w:szCs w:val="24"/>
        </w:rPr>
        <w:t>Serv</w:t>
      </w:r>
      <w:r w:rsidR="00E7403F" w:rsidRPr="00E7403F">
        <w:rPr>
          <w:rFonts w:ascii="Times New Roman" w:hAnsi="Times New Roman" w:cs="Times New Roman"/>
          <w:b/>
          <w:sz w:val="24"/>
          <w:szCs w:val="24"/>
        </w:rPr>
        <w:t>i</w:t>
      </w:r>
      <w:r w:rsidRPr="00E7403F">
        <w:rPr>
          <w:rFonts w:ascii="Times New Roman" w:hAnsi="Times New Roman" w:cs="Times New Roman"/>
          <w:b/>
          <w:sz w:val="24"/>
          <w:szCs w:val="24"/>
        </w:rPr>
        <w:t>ce</w:t>
      </w:r>
      <w:proofErr w:type="spellEnd"/>
      <w:r>
        <w:rPr>
          <w:rFonts w:ascii="Times New Roman" w:hAnsi="Times New Roman" w:cs="Times New Roman"/>
          <w:sz w:val="24"/>
          <w:szCs w:val="24"/>
        </w:rPr>
        <w:t xml:space="preserve"> a </w:t>
      </w:r>
      <w:r w:rsidRPr="00E7403F">
        <w:rPr>
          <w:rFonts w:ascii="Times New Roman" w:hAnsi="Times New Roman" w:cs="Times New Roman"/>
          <w:b/>
          <w:sz w:val="24"/>
          <w:szCs w:val="24"/>
        </w:rPr>
        <w:t xml:space="preserve">Standard and </w:t>
      </w:r>
      <w:proofErr w:type="spellStart"/>
      <w:r w:rsidRPr="00E7403F">
        <w:rPr>
          <w:rFonts w:ascii="Times New Roman" w:hAnsi="Times New Roman" w:cs="Times New Roman"/>
          <w:b/>
          <w:sz w:val="24"/>
          <w:szCs w:val="24"/>
        </w:rPr>
        <w:t>Poor´s</w:t>
      </w:r>
      <w:proofErr w:type="spellEnd"/>
      <w:r w:rsidR="00E7403F">
        <w:rPr>
          <w:rFonts w:ascii="Times New Roman" w:hAnsi="Times New Roman" w:cs="Times New Roman"/>
          <w:sz w:val="24"/>
          <w:szCs w:val="24"/>
        </w:rPr>
        <w:t>, JBIR (</w:t>
      </w:r>
      <w:proofErr w:type="spellStart"/>
      <w:r w:rsidR="00E7403F">
        <w:rPr>
          <w:rFonts w:ascii="Times New Roman" w:hAnsi="Times New Roman" w:cs="Times New Roman"/>
          <w:sz w:val="24"/>
          <w:szCs w:val="24"/>
        </w:rPr>
        <w:t>The</w:t>
      </w:r>
      <w:proofErr w:type="spellEnd"/>
      <w:r w:rsidR="00E7403F">
        <w:rPr>
          <w:rFonts w:ascii="Times New Roman" w:hAnsi="Times New Roman" w:cs="Times New Roman"/>
          <w:sz w:val="24"/>
          <w:szCs w:val="24"/>
        </w:rPr>
        <w:t xml:space="preserve"> Japan </w:t>
      </w:r>
      <w:proofErr w:type="spellStart"/>
      <w:r w:rsidR="00E7403F">
        <w:rPr>
          <w:rFonts w:ascii="Times New Roman" w:hAnsi="Times New Roman" w:cs="Times New Roman"/>
          <w:sz w:val="24"/>
          <w:szCs w:val="24"/>
        </w:rPr>
        <w:t>Bond</w:t>
      </w:r>
      <w:proofErr w:type="spellEnd"/>
      <w:r w:rsidR="00E7403F">
        <w:rPr>
          <w:rFonts w:ascii="Times New Roman" w:hAnsi="Times New Roman" w:cs="Times New Roman"/>
          <w:sz w:val="24"/>
          <w:szCs w:val="24"/>
        </w:rPr>
        <w:t xml:space="preserve"> </w:t>
      </w:r>
      <w:proofErr w:type="spellStart"/>
      <w:r w:rsidR="00E7403F">
        <w:rPr>
          <w:rFonts w:ascii="Times New Roman" w:hAnsi="Times New Roman" w:cs="Times New Roman"/>
          <w:sz w:val="24"/>
          <w:szCs w:val="24"/>
        </w:rPr>
        <w:t>Reseand</w:t>
      </w:r>
      <w:proofErr w:type="spellEnd"/>
      <w:r w:rsidR="00E7403F">
        <w:rPr>
          <w:rFonts w:ascii="Times New Roman" w:hAnsi="Times New Roman" w:cs="Times New Roman"/>
          <w:sz w:val="24"/>
          <w:szCs w:val="24"/>
        </w:rPr>
        <w:t xml:space="preserve"> </w:t>
      </w:r>
      <w:proofErr w:type="spellStart"/>
      <w:r w:rsidR="00E7403F">
        <w:rPr>
          <w:rFonts w:ascii="Times New Roman" w:hAnsi="Times New Roman" w:cs="Times New Roman"/>
          <w:sz w:val="24"/>
          <w:szCs w:val="24"/>
        </w:rPr>
        <w:t>Institute</w:t>
      </w:r>
      <w:proofErr w:type="spellEnd"/>
      <w:r w:rsidR="00E7403F">
        <w:rPr>
          <w:rFonts w:ascii="Times New Roman" w:hAnsi="Times New Roman" w:cs="Times New Roman"/>
          <w:sz w:val="24"/>
          <w:szCs w:val="24"/>
        </w:rPr>
        <w:t xml:space="preserve">) a IBCA </w:t>
      </w:r>
      <w:proofErr w:type="spellStart"/>
      <w:r w:rsidR="00E7403F">
        <w:rPr>
          <w:rFonts w:ascii="Times New Roman" w:hAnsi="Times New Roman" w:cs="Times New Roman"/>
          <w:sz w:val="24"/>
          <w:szCs w:val="24"/>
        </w:rPr>
        <w:t>Group</w:t>
      </w:r>
      <w:proofErr w:type="spellEnd"/>
      <w:r w:rsidR="00E7403F">
        <w:rPr>
          <w:rFonts w:ascii="Times New Roman" w:hAnsi="Times New Roman" w:cs="Times New Roman"/>
          <w:sz w:val="24"/>
          <w:szCs w:val="24"/>
        </w:rPr>
        <w:t xml:space="preserve">. Najväčšou ratingovou agentúrou je spoločnosť </w:t>
      </w:r>
      <w:proofErr w:type="spellStart"/>
      <w:r w:rsidR="00E7403F">
        <w:rPr>
          <w:rFonts w:ascii="Times New Roman" w:hAnsi="Times New Roman" w:cs="Times New Roman"/>
          <w:sz w:val="24"/>
          <w:szCs w:val="24"/>
        </w:rPr>
        <w:t>International</w:t>
      </w:r>
      <w:proofErr w:type="spellEnd"/>
      <w:r w:rsidR="00E7403F">
        <w:rPr>
          <w:rFonts w:ascii="Times New Roman" w:hAnsi="Times New Roman" w:cs="Times New Roman"/>
          <w:sz w:val="24"/>
          <w:szCs w:val="24"/>
        </w:rPr>
        <w:t xml:space="preserve"> Bank </w:t>
      </w:r>
      <w:proofErr w:type="spellStart"/>
      <w:r w:rsidR="00E7403F">
        <w:rPr>
          <w:rFonts w:ascii="Times New Roman" w:hAnsi="Times New Roman" w:cs="Times New Roman"/>
          <w:sz w:val="24"/>
          <w:szCs w:val="24"/>
        </w:rPr>
        <w:t>Credit</w:t>
      </w:r>
      <w:proofErr w:type="spellEnd"/>
      <w:r w:rsidR="00E7403F">
        <w:rPr>
          <w:rFonts w:ascii="Times New Roman" w:hAnsi="Times New Roman" w:cs="Times New Roman"/>
          <w:sz w:val="24"/>
          <w:szCs w:val="24"/>
        </w:rPr>
        <w:t xml:space="preserve"> </w:t>
      </w:r>
      <w:proofErr w:type="spellStart"/>
      <w:r w:rsidR="00E7403F">
        <w:rPr>
          <w:rFonts w:ascii="Times New Roman" w:hAnsi="Times New Roman" w:cs="Times New Roman"/>
          <w:sz w:val="24"/>
          <w:szCs w:val="24"/>
        </w:rPr>
        <w:t>Analysis</w:t>
      </w:r>
      <w:proofErr w:type="spellEnd"/>
      <w:r w:rsidR="00E7403F">
        <w:rPr>
          <w:rFonts w:ascii="Times New Roman" w:hAnsi="Times New Roman" w:cs="Times New Roman"/>
          <w:sz w:val="24"/>
          <w:szCs w:val="24"/>
        </w:rPr>
        <w:t xml:space="preserve">, </w:t>
      </w:r>
      <w:proofErr w:type="spellStart"/>
      <w:r w:rsidR="00E7403F" w:rsidRPr="00E7403F">
        <w:rPr>
          <w:rFonts w:ascii="Times New Roman" w:hAnsi="Times New Roman" w:cs="Times New Roman"/>
          <w:b/>
          <w:sz w:val="24"/>
          <w:szCs w:val="24"/>
        </w:rPr>
        <w:t>Fitch</w:t>
      </w:r>
      <w:proofErr w:type="spellEnd"/>
      <w:r w:rsidR="00E7403F" w:rsidRPr="00E7403F">
        <w:rPr>
          <w:rFonts w:ascii="Times New Roman" w:hAnsi="Times New Roman" w:cs="Times New Roman"/>
          <w:b/>
          <w:sz w:val="24"/>
          <w:szCs w:val="24"/>
        </w:rPr>
        <w:t>.</w:t>
      </w:r>
    </w:p>
    <w:p w:rsidR="003901EA" w:rsidRDefault="003901EA" w:rsidP="003901EA">
      <w:pPr>
        <w:spacing w:after="0" w:line="240" w:lineRule="auto"/>
        <w:rPr>
          <w:rFonts w:ascii="Times New Roman" w:hAnsi="Times New Roman" w:cs="Times New Roman"/>
          <w:sz w:val="24"/>
          <w:szCs w:val="24"/>
        </w:rPr>
      </w:pPr>
    </w:p>
    <w:p w:rsidR="00E7403F" w:rsidRDefault="00E7403F" w:rsidP="003901EA">
      <w:pPr>
        <w:spacing w:after="0" w:line="240" w:lineRule="auto"/>
        <w:rPr>
          <w:rFonts w:ascii="Times New Roman" w:hAnsi="Times New Roman" w:cs="Times New Roman"/>
          <w:sz w:val="24"/>
          <w:szCs w:val="24"/>
        </w:rPr>
      </w:pPr>
    </w:p>
    <w:p w:rsidR="00E7403F" w:rsidRPr="00E7403F" w:rsidRDefault="00E7403F" w:rsidP="00E7403F">
      <w:pPr>
        <w:spacing w:after="0" w:line="240" w:lineRule="auto"/>
        <w:jc w:val="center"/>
        <w:rPr>
          <w:rFonts w:ascii="Times New Roman" w:hAnsi="Times New Roman" w:cs="Times New Roman"/>
          <w:b/>
          <w:sz w:val="32"/>
          <w:szCs w:val="32"/>
        </w:rPr>
      </w:pPr>
      <w:r w:rsidRPr="00E7403F">
        <w:rPr>
          <w:rFonts w:ascii="Times New Roman" w:hAnsi="Times New Roman" w:cs="Times New Roman"/>
          <w:b/>
          <w:sz w:val="32"/>
          <w:szCs w:val="32"/>
        </w:rPr>
        <w:t>Pôsobenie PZI na ekonomiku materskej a hostiteľskej krajiny</w:t>
      </w:r>
    </w:p>
    <w:p w:rsidR="00E7403F" w:rsidRDefault="00E7403F" w:rsidP="003901EA">
      <w:pPr>
        <w:spacing w:after="0" w:line="240" w:lineRule="auto"/>
        <w:rPr>
          <w:rFonts w:ascii="Times New Roman" w:hAnsi="Times New Roman" w:cs="Times New Roman"/>
          <w:sz w:val="24"/>
          <w:szCs w:val="24"/>
        </w:rPr>
      </w:pPr>
    </w:p>
    <w:p w:rsidR="00E7403F" w:rsidRDefault="00E7403F" w:rsidP="003901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Priame zahraničné investície majú rôzne vplyvy na ekonomiku hostiteľských, čiže prijímajúcich krajín, ako aj materských krajín. </w:t>
      </w:r>
    </w:p>
    <w:p w:rsidR="00E7403F" w:rsidRDefault="00E7403F" w:rsidP="003901EA">
      <w:pPr>
        <w:spacing w:after="0" w:line="240" w:lineRule="auto"/>
        <w:rPr>
          <w:rFonts w:ascii="Times New Roman" w:hAnsi="Times New Roman" w:cs="Times New Roman"/>
          <w:sz w:val="24"/>
          <w:szCs w:val="24"/>
        </w:rPr>
      </w:pPr>
      <w:r>
        <w:rPr>
          <w:rFonts w:ascii="Times New Roman" w:hAnsi="Times New Roman" w:cs="Times New Roman"/>
          <w:sz w:val="24"/>
          <w:szCs w:val="24"/>
        </w:rPr>
        <w:t>Jeden z najvýznamnejších sú (hostiteľská krajina):</w:t>
      </w:r>
    </w:p>
    <w:p w:rsidR="00E7403F" w:rsidRDefault="00E7403F" w:rsidP="00E7403F">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pôsobenie na obchodnú a platobnú bilanciu</w:t>
      </w:r>
    </w:p>
    <w:p w:rsidR="00E7403F" w:rsidRDefault="00E7403F" w:rsidP="00E7403F">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efekty zamestnanosti</w:t>
      </w:r>
    </w:p>
    <w:p w:rsidR="00E7403F" w:rsidRDefault="00E7403F" w:rsidP="00E7403F">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pôsobenie na hospodársku štruktúru</w:t>
      </w:r>
    </w:p>
    <w:p w:rsidR="00E7403F" w:rsidRDefault="00E7403F" w:rsidP="00E7403F">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regionálne efekty v mieste sídla podniku</w:t>
      </w:r>
    </w:p>
    <w:p w:rsidR="00E7403F" w:rsidRDefault="00E7403F" w:rsidP="00E7403F">
      <w:pPr>
        <w:pStyle w:val="Odsekzoznamu"/>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medzinárodný transfer technológie a </w:t>
      </w:r>
      <w:proofErr w:type="spellStart"/>
      <w:r>
        <w:rPr>
          <w:rFonts w:ascii="Times New Roman" w:hAnsi="Times New Roman" w:cs="Times New Roman"/>
          <w:sz w:val="24"/>
          <w:szCs w:val="24"/>
        </w:rPr>
        <w:t>know-how</w:t>
      </w:r>
      <w:proofErr w:type="spellEnd"/>
    </w:p>
    <w:p w:rsidR="00E7403F" w:rsidRPr="00FC1373" w:rsidRDefault="00E7403F" w:rsidP="00FC1373">
      <w:pPr>
        <w:spacing w:after="0" w:line="240" w:lineRule="auto"/>
        <w:jc w:val="center"/>
        <w:rPr>
          <w:rFonts w:ascii="Times New Roman" w:hAnsi="Times New Roman" w:cs="Times New Roman"/>
          <w:b/>
          <w:sz w:val="32"/>
          <w:szCs w:val="32"/>
        </w:rPr>
      </w:pPr>
      <w:r w:rsidRPr="00FC1373">
        <w:rPr>
          <w:rFonts w:ascii="Times New Roman" w:hAnsi="Times New Roman" w:cs="Times New Roman"/>
          <w:b/>
          <w:sz w:val="32"/>
          <w:szCs w:val="32"/>
        </w:rPr>
        <w:lastRenderedPageBreak/>
        <w:t>Subjekty pri realizácií FDI/PZI</w:t>
      </w:r>
    </w:p>
    <w:p w:rsidR="00E7403F" w:rsidRDefault="00E7403F" w:rsidP="00E7403F">
      <w:pPr>
        <w:spacing w:after="0" w:line="240" w:lineRule="auto"/>
        <w:rPr>
          <w:rFonts w:ascii="Times New Roman" w:hAnsi="Times New Roman" w:cs="Times New Roman"/>
          <w:sz w:val="24"/>
          <w:szCs w:val="24"/>
        </w:rPr>
      </w:pPr>
    </w:p>
    <w:p w:rsidR="00E7403F" w:rsidRDefault="00E7403F" w:rsidP="00E7403F">
      <w:pPr>
        <w:spacing w:after="0" w:line="240" w:lineRule="auto"/>
        <w:rPr>
          <w:rFonts w:ascii="Times New Roman" w:hAnsi="Times New Roman" w:cs="Times New Roman"/>
          <w:sz w:val="24"/>
          <w:szCs w:val="24"/>
        </w:rPr>
      </w:pPr>
      <w:r>
        <w:rPr>
          <w:rFonts w:ascii="Times New Roman" w:hAnsi="Times New Roman" w:cs="Times New Roman"/>
          <w:sz w:val="24"/>
          <w:szCs w:val="24"/>
        </w:rPr>
        <w:t>Hoci zahraničný investor je kľúčovou postavou pri realizácií FDI, existujú ďalšie subjekty, ktoré tejto forme investovania venujú mimoriadnu pozornosť. Patria k nim:</w:t>
      </w:r>
    </w:p>
    <w:p w:rsidR="00E7403F" w:rsidRDefault="00E7403F" w:rsidP="00E7403F">
      <w:pPr>
        <w:spacing w:after="0" w:line="240" w:lineRule="auto"/>
        <w:rPr>
          <w:rFonts w:ascii="Times New Roman" w:hAnsi="Times New Roman" w:cs="Times New Roman"/>
          <w:sz w:val="24"/>
          <w:szCs w:val="24"/>
        </w:rPr>
      </w:pPr>
    </w:p>
    <w:p w:rsidR="00E7403F" w:rsidRDefault="00E7403F" w:rsidP="00E7403F">
      <w:pPr>
        <w:spacing w:after="0" w:line="240" w:lineRule="auto"/>
        <w:rPr>
          <w:rFonts w:ascii="Times New Roman" w:hAnsi="Times New Roman" w:cs="Times New Roman"/>
          <w:sz w:val="24"/>
          <w:szCs w:val="24"/>
        </w:rPr>
      </w:pPr>
      <w:r w:rsidRPr="00E7403F">
        <w:rPr>
          <w:rFonts w:ascii="Times New Roman" w:hAnsi="Times New Roman" w:cs="Times New Roman"/>
          <w:b/>
          <w:sz w:val="24"/>
          <w:szCs w:val="24"/>
        </w:rPr>
        <w:t>a, Vlády materskej i </w:t>
      </w:r>
      <w:proofErr w:type="spellStart"/>
      <w:r w:rsidRPr="00E7403F">
        <w:rPr>
          <w:rFonts w:ascii="Times New Roman" w:hAnsi="Times New Roman" w:cs="Times New Roman"/>
          <w:b/>
          <w:sz w:val="24"/>
          <w:szCs w:val="24"/>
        </w:rPr>
        <w:t>hositeľskej</w:t>
      </w:r>
      <w:proofErr w:type="spellEnd"/>
      <w:r w:rsidRPr="00E7403F">
        <w:rPr>
          <w:rFonts w:ascii="Times New Roman" w:hAnsi="Times New Roman" w:cs="Times New Roman"/>
          <w:b/>
          <w:sz w:val="24"/>
          <w:szCs w:val="24"/>
        </w:rPr>
        <w:t xml:space="preserve"> krajiny, </w:t>
      </w:r>
      <w:r>
        <w:rPr>
          <w:rFonts w:ascii="Times New Roman" w:hAnsi="Times New Roman" w:cs="Times New Roman"/>
          <w:sz w:val="24"/>
          <w:szCs w:val="24"/>
        </w:rPr>
        <w:t>ktorá na nadnárodné korporácie a s nimi spojené FDI pozerajú ako na zdroj príjmov, zamestnanosti a novej technológie, ktorý treba regulovať, aby sa prínosy pre vládu maximalizovali.</w:t>
      </w:r>
    </w:p>
    <w:p w:rsidR="00FC1373" w:rsidRDefault="00FC1373" w:rsidP="00E7403F">
      <w:pPr>
        <w:spacing w:after="0" w:line="240" w:lineRule="auto"/>
        <w:rPr>
          <w:rFonts w:ascii="Times New Roman" w:hAnsi="Times New Roman" w:cs="Times New Roman"/>
          <w:sz w:val="24"/>
          <w:szCs w:val="24"/>
        </w:rPr>
      </w:pPr>
    </w:p>
    <w:p w:rsidR="00FC1373" w:rsidRDefault="00FC1373" w:rsidP="00E7403F">
      <w:pPr>
        <w:spacing w:after="0" w:line="240" w:lineRule="auto"/>
        <w:rPr>
          <w:rFonts w:ascii="Times New Roman" w:hAnsi="Times New Roman" w:cs="Times New Roman"/>
          <w:sz w:val="24"/>
          <w:szCs w:val="24"/>
        </w:rPr>
      </w:pPr>
      <w:r w:rsidRPr="00FC1373">
        <w:rPr>
          <w:rFonts w:ascii="Times New Roman" w:hAnsi="Times New Roman" w:cs="Times New Roman"/>
          <w:b/>
          <w:sz w:val="24"/>
          <w:szCs w:val="24"/>
        </w:rPr>
        <w:t>b, Konkurenti hostiteľskej krajiny</w:t>
      </w:r>
      <w:r>
        <w:rPr>
          <w:rFonts w:ascii="Times New Roman" w:hAnsi="Times New Roman" w:cs="Times New Roman"/>
          <w:sz w:val="24"/>
          <w:szCs w:val="24"/>
        </w:rPr>
        <w:t>, ktorí sa obávajú dodatočnej zahraničnej konkurencie, aj konkurenti v materskej krajine, ktorí sa cítia ohrození tým, že investor získa zo zahraničných operácií (FDI) strategické prínosy a výhody.</w:t>
      </w:r>
    </w:p>
    <w:p w:rsidR="00FC1373" w:rsidRDefault="00FC1373" w:rsidP="00E7403F">
      <w:pPr>
        <w:spacing w:after="0" w:line="240" w:lineRule="auto"/>
        <w:rPr>
          <w:rFonts w:ascii="Times New Roman" w:hAnsi="Times New Roman" w:cs="Times New Roman"/>
          <w:sz w:val="24"/>
          <w:szCs w:val="24"/>
        </w:rPr>
      </w:pPr>
    </w:p>
    <w:p w:rsidR="00FC1373" w:rsidRDefault="00FC1373" w:rsidP="00E7403F">
      <w:pPr>
        <w:spacing w:after="0" w:line="240" w:lineRule="auto"/>
        <w:rPr>
          <w:rFonts w:ascii="Times New Roman" w:hAnsi="Times New Roman" w:cs="Times New Roman"/>
          <w:sz w:val="24"/>
          <w:szCs w:val="24"/>
        </w:rPr>
      </w:pPr>
      <w:r w:rsidRPr="00FC1373">
        <w:rPr>
          <w:rFonts w:ascii="Times New Roman" w:hAnsi="Times New Roman" w:cs="Times New Roman"/>
          <w:b/>
          <w:sz w:val="24"/>
          <w:szCs w:val="24"/>
        </w:rPr>
        <w:t>c,</w:t>
      </w:r>
      <w:r>
        <w:rPr>
          <w:rFonts w:ascii="Times New Roman" w:hAnsi="Times New Roman" w:cs="Times New Roman"/>
          <w:sz w:val="24"/>
          <w:szCs w:val="24"/>
        </w:rPr>
        <w:t xml:space="preserve"> </w:t>
      </w:r>
      <w:r w:rsidRPr="00FC1373">
        <w:rPr>
          <w:rFonts w:ascii="Times New Roman" w:hAnsi="Times New Roman" w:cs="Times New Roman"/>
          <w:b/>
          <w:sz w:val="24"/>
          <w:szCs w:val="24"/>
        </w:rPr>
        <w:t>Dodávatelia</w:t>
      </w:r>
      <w:r>
        <w:rPr>
          <w:rFonts w:ascii="Times New Roman" w:hAnsi="Times New Roman" w:cs="Times New Roman"/>
          <w:sz w:val="24"/>
          <w:szCs w:val="24"/>
        </w:rPr>
        <w:t xml:space="preserve"> </w:t>
      </w:r>
      <w:r w:rsidRPr="00FC1373">
        <w:rPr>
          <w:rFonts w:ascii="Times New Roman" w:hAnsi="Times New Roman" w:cs="Times New Roman"/>
          <w:b/>
          <w:sz w:val="24"/>
          <w:szCs w:val="24"/>
        </w:rPr>
        <w:t>a</w:t>
      </w:r>
      <w:r>
        <w:rPr>
          <w:rFonts w:ascii="Times New Roman" w:hAnsi="Times New Roman" w:cs="Times New Roman"/>
          <w:sz w:val="24"/>
          <w:szCs w:val="24"/>
        </w:rPr>
        <w:t> </w:t>
      </w:r>
      <w:r w:rsidRPr="00FC1373">
        <w:rPr>
          <w:rFonts w:ascii="Times New Roman" w:hAnsi="Times New Roman" w:cs="Times New Roman"/>
          <w:b/>
          <w:sz w:val="24"/>
          <w:szCs w:val="24"/>
        </w:rPr>
        <w:t>zákazníci</w:t>
      </w:r>
      <w:r>
        <w:rPr>
          <w:rFonts w:ascii="Times New Roman" w:hAnsi="Times New Roman" w:cs="Times New Roman"/>
          <w:sz w:val="24"/>
          <w:szCs w:val="24"/>
        </w:rPr>
        <w:t xml:space="preserve"> </w:t>
      </w:r>
      <w:r w:rsidRPr="00FC1373">
        <w:rPr>
          <w:rFonts w:ascii="Times New Roman" w:hAnsi="Times New Roman" w:cs="Times New Roman"/>
          <w:sz w:val="24"/>
          <w:szCs w:val="24"/>
        </w:rPr>
        <w:t>v materskej i hostiteľskej krajine</w:t>
      </w:r>
      <w:r>
        <w:rPr>
          <w:rFonts w:ascii="Times New Roman" w:hAnsi="Times New Roman" w:cs="Times New Roman"/>
          <w:sz w:val="24"/>
          <w:szCs w:val="24"/>
        </w:rPr>
        <w:t>, ktorí považujú FDI za užitočné, pretože nadnárodné korporácie sa ich prostredníctvom približujú k zákazníkovi hostiteľskej krajiny, čo vedie k zvýšenej potrebe dodávok.</w:t>
      </w:r>
    </w:p>
    <w:p w:rsidR="00FC1373" w:rsidRDefault="00FC1373" w:rsidP="00E7403F">
      <w:pPr>
        <w:spacing w:after="0" w:line="240" w:lineRule="auto"/>
        <w:rPr>
          <w:rFonts w:ascii="Times New Roman" w:hAnsi="Times New Roman" w:cs="Times New Roman"/>
          <w:sz w:val="24"/>
          <w:szCs w:val="24"/>
        </w:rPr>
      </w:pPr>
    </w:p>
    <w:p w:rsidR="00FC1373" w:rsidRPr="00E7403F" w:rsidRDefault="00FC1373" w:rsidP="00E7403F">
      <w:pPr>
        <w:spacing w:after="0" w:line="240" w:lineRule="auto"/>
        <w:rPr>
          <w:rFonts w:ascii="Times New Roman" w:hAnsi="Times New Roman" w:cs="Times New Roman"/>
          <w:sz w:val="24"/>
          <w:szCs w:val="24"/>
        </w:rPr>
      </w:pPr>
      <w:r w:rsidRPr="00FC1373">
        <w:rPr>
          <w:rFonts w:ascii="Times New Roman" w:hAnsi="Times New Roman" w:cs="Times New Roman"/>
          <w:b/>
          <w:sz w:val="24"/>
          <w:szCs w:val="24"/>
        </w:rPr>
        <w:t>d, Manažéri i pracovníci</w:t>
      </w:r>
      <w:r>
        <w:rPr>
          <w:rFonts w:ascii="Times New Roman" w:hAnsi="Times New Roman" w:cs="Times New Roman"/>
          <w:sz w:val="24"/>
          <w:szCs w:val="24"/>
        </w:rPr>
        <w:t xml:space="preserve"> vnútri nadnárodnej korporácie, ktorí na jednej strane s FDI spájajú </w:t>
      </w:r>
      <w:r w:rsidRPr="00FC1373">
        <w:rPr>
          <w:rFonts w:ascii="Times New Roman" w:hAnsi="Times New Roman" w:cs="Times New Roman"/>
          <w:b/>
          <w:sz w:val="24"/>
          <w:szCs w:val="24"/>
        </w:rPr>
        <w:t>nové perspektívy (očakávanie</w:t>
      </w:r>
      <w:r>
        <w:rPr>
          <w:rFonts w:ascii="Times New Roman" w:hAnsi="Times New Roman" w:cs="Times New Roman"/>
          <w:sz w:val="24"/>
          <w:szCs w:val="24"/>
        </w:rPr>
        <w:t xml:space="preserve"> nových zaujímavých kontraktov), ale aj </w:t>
      </w:r>
      <w:r w:rsidRPr="00FC1373">
        <w:rPr>
          <w:rFonts w:ascii="Times New Roman" w:hAnsi="Times New Roman" w:cs="Times New Roman"/>
          <w:b/>
          <w:sz w:val="24"/>
          <w:szCs w:val="24"/>
        </w:rPr>
        <w:t>nové obavy</w:t>
      </w:r>
      <w:r>
        <w:rPr>
          <w:rFonts w:ascii="Times New Roman" w:hAnsi="Times New Roman" w:cs="Times New Roman"/>
          <w:sz w:val="24"/>
          <w:szCs w:val="24"/>
        </w:rPr>
        <w:t xml:space="preserve"> (zahraničná výroba môže nahradiť domácu výrobu).</w:t>
      </w:r>
    </w:p>
    <w:sectPr w:rsidR="00FC1373" w:rsidRPr="00E7403F" w:rsidSect="004077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43B62"/>
    <w:multiLevelType w:val="hybridMultilevel"/>
    <w:tmpl w:val="DA2A0AE8"/>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7E969E2"/>
    <w:multiLevelType w:val="hybridMultilevel"/>
    <w:tmpl w:val="DB0CD8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30762B1"/>
    <w:multiLevelType w:val="hybridMultilevel"/>
    <w:tmpl w:val="365CB84A"/>
    <w:lvl w:ilvl="0" w:tplc="37C8846A">
      <w:start w:val="7"/>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612027C"/>
    <w:multiLevelType w:val="hybridMultilevel"/>
    <w:tmpl w:val="FC56240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CDA1D73"/>
    <w:multiLevelType w:val="hybridMultilevel"/>
    <w:tmpl w:val="DD1ACB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5AEB3C5D"/>
    <w:multiLevelType w:val="hybridMultilevel"/>
    <w:tmpl w:val="EBE8B1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5AF65A3D"/>
    <w:multiLevelType w:val="hybridMultilevel"/>
    <w:tmpl w:val="5B2C1788"/>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5CC11B9F"/>
    <w:multiLevelType w:val="hybridMultilevel"/>
    <w:tmpl w:val="9132AD8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91A4621"/>
    <w:multiLevelType w:val="hybridMultilevel"/>
    <w:tmpl w:val="30C20B4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570BD"/>
    <w:rsid w:val="000703DD"/>
    <w:rsid w:val="00070AD8"/>
    <w:rsid w:val="00123B92"/>
    <w:rsid w:val="001B0367"/>
    <w:rsid w:val="003430CD"/>
    <w:rsid w:val="00361B5B"/>
    <w:rsid w:val="003901EA"/>
    <w:rsid w:val="003A1E15"/>
    <w:rsid w:val="003B527E"/>
    <w:rsid w:val="00401BB6"/>
    <w:rsid w:val="004077C0"/>
    <w:rsid w:val="004977B8"/>
    <w:rsid w:val="004D769E"/>
    <w:rsid w:val="005425C2"/>
    <w:rsid w:val="005B1433"/>
    <w:rsid w:val="006942B7"/>
    <w:rsid w:val="006A6BE4"/>
    <w:rsid w:val="006F438B"/>
    <w:rsid w:val="007570BD"/>
    <w:rsid w:val="008733F3"/>
    <w:rsid w:val="008A3040"/>
    <w:rsid w:val="009163DA"/>
    <w:rsid w:val="00925A20"/>
    <w:rsid w:val="009827FD"/>
    <w:rsid w:val="00983AD3"/>
    <w:rsid w:val="00AF6A6C"/>
    <w:rsid w:val="00B16550"/>
    <w:rsid w:val="00C04A5B"/>
    <w:rsid w:val="00CB212D"/>
    <w:rsid w:val="00CC5F80"/>
    <w:rsid w:val="00D27E63"/>
    <w:rsid w:val="00E7403F"/>
    <w:rsid w:val="00EE082F"/>
    <w:rsid w:val="00F7077F"/>
    <w:rsid w:val="00F83959"/>
    <w:rsid w:val="00FC137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077C0"/>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B1433"/>
    <w:pPr>
      <w:ind w:left="720"/>
      <w:contextualSpacing/>
    </w:pPr>
  </w:style>
  <w:style w:type="character" w:customStyle="1" w:styleId="apple-style-span">
    <w:name w:val="apple-style-span"/>
    <w:basedOn w:val="Predvolenpsmoodseku"/>
    <w:rsid w:val="00401B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3D115-5EDD-40C6-AE94-108827EA1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1765</Words>
  <Characters>10065</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Lenusiq</dc:creator>
  <cp:lastModifiedBy>Lenusiq</cp:lastModifiedBy>
  <cp:revision>12</cp:revision>
  <dcterms:created xsi:type="dcterms:W3CDTF">2009-11-04T13:11:00Z</dcterms:created>
  <dcterms:modified xsi:type="dcterms:W3CDTF">2009-11-15T20:56:00Z</dcterms:modified>
</cp:coreProperties>
</file>