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2C" w:rsidRDefault="00B66FAF" w:rsidP="00B67F23">
      <w:pPr>
        <w:spacing w:after="0"/>
      </w:pPr>
      <w:hyperlink r:id="rId8" w:history="1">
        <w:r w:rsidR="00E24B2C">
          <w:rPr>
            <w:rStyle w:val="Hypertextovodkaz"/>
          </w:rPr>
          <w:t>http://www.euba.sk/sk/zaverecne-prace/</w:t>
        </w:r>
      </w:hyperlink>
    </w:p>
    <w:p w:rsidR="00E24B2C" w:rsidRDefault="00E24B2C" w:rsidP="00B67F23">
      <w:pPr>
        <w:spacing w:after="0"/>
        <w:rPr>
          <w:rFonts w:cs="Times New Roman"/>
          <w:szCs w:val="24"/>
        </w:rPr>
      </w:pPr>
    </w:p>
    <w:p w:rsidR="00D46F50" w:rsidRPr="00B67F23" w:rsidRDefault="00B67F23" w:rsidP="00B67F23">
      <w:pPr>
        <w:spacing w:after="0"/>
        <w:rPr>
          <w:rFonts w:cs="Times New Roman"/>
          <w:szCs w:val="24"/>
        </w:rPr>
      </w:pPr>
      <w:r w:rsidRPr="00B67F23">
        <w:rPr>
          <w:rFonts w:cs="Times New Roman"/>
          <w:szCs w:val="24"/>
        </w:rPr>
        <w:t>Základná literatúra:</w:t>
      </w:r>
    </w:p>
    <w:p w:rsidR="00B67F23" w:rsidRPr="00B67F23" w:rsidRDefault="00B67F23" w:rsidP="00B67F23">
      <w:pPr>
        <w:pStyle w:val="Odstavecseseznamem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B67F23">
        <w:rPr>
          <w:rFonts w:cs="Times New Roman"/>
          <w:szCs w:val="24"/>
        </w:rPr>
        <w:t xml:space="preserve">Daňové zákony </w:t>
      </w:r>
    </w:p>
    <w:p w:rsidR="00B67F23" w:rsidRPr="00B67F23" w:rsidRDefault="00B67F23" w:rsidP="00B67F23">
      <w:pPr>
        <w:pStyle w:val="Odstavecseseznamem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B67F23">
        <w:rPr>
          <w:rFonts w:cs="Times New Roman"/>
          <w:szCs w:val="24"/>
        </w:rPr>
        <w:t>Daňový sprievodca</w:t>
      </w:r>
    </w:p>
    <w:p w:rsidR="00B67F23" w:rsidRPr="00B67F23" w:rsidRDefault="00B67F23" w:rsidP="00B67F23">
      <w:pPr>
        <w:pStyle w:val="Odstavecseseznamem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B67F23">
        <w:rPr>
          <w:rFonts w:cs="Times New Roman"/>
          <w:szCs w:val="24"/>
        </w:rPr>
        <w:t>Schultzová, A. a kol.: Daňová teória a politika, Súvaha, Bratislava 2009</w:t>
      </w:r>
    </w:p>
    <w:p w:rsidR="00B67F23" w:rsidRDefault="00B67F23" w:rsidP="00B67F23">
      <w:pPr>
        <w:pStyle w:val="Odstavecseseznamem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B67F23">
        <w:rPr>
          <w:rFonts w:cs="Times New Roman"/>
          <w:szCs w:val="24"/>
        </w:rPr>
        <w:t>Harumová, A. Kubátová, K. : Dane podnikateľských subjektov, 2006</w:t>
      </w:r>
    </w:p>
    <w:p w:rsidR="00B67F23" w:rsidRDefault="00B67F23" w:rsidP="00B67F23">
      <w:pPr>
        <w:spacing w:after="0"/>
        <w:rPr>
          <w:rFonts w:cs="Times New Roman"/>
          <w:szCs w:val="24"/>
        </w:rPr>
      </w:pPr>
    </w:p>
    <w:p w:rsidR="00B67F23" w:rsidRDefault="00B67F23" w:rsidP="00B67F23">
      <w:pPr>
        <w:spacing w:after="0"/>
        <w:rPr>
          <w:rFonts w:cs="Times New Roman"/>
          <w:szCs w:val="24"/>
        </w:rPr>
      </w:pPr>
    </w:p>
    <w:p w:rsidR="00B67F23" w:rsidRDefault="00B66FAF" w:rsidP="00B67F23">
      <w:pPr>
        <w:spacing w:after="0"/>
        <w:rPr>
          <w:rFonts w:cs="Times New Roman"/>
          <w:szCs w:val="24"/>
        </w:rPr>
      </w:pPr>
      <w:hyperlink r:id="rId9" w:history="1">
        <w:r w:rsidR="00B67F23" w:rsidRPr="005435AF">
          <w:rPr>
            <w:rStyle w:val="Hypertextovodkaz"/>
            <w:rFonts w:cs="Times New Roman"/>
            <w:szCs w:val="24"/>
          </w:rPr>
          <w:t>www.drsr.sk</w:t>
        </w:r>
      </w:hyperlink>
    </w:p>
    <w:p w:rsidR="00B67F23" w:rsidRDefault="00B66FAF" w:rsidP="00B67F23">
      <w:pPr>
        <w:spacing w:after="0"/>
        <w:rPr>
          <w:rFonts w:cs="Times New Roman"/>
          <w:szCs w:val="24"/>
        </w:rPr>
      </w:pPr>
      <w:hyperlink r:id="rId10" w:history="1">
        <w:r w:rsidR="00B67F23" w:rsidRPr="005435AF">
          <w:rPr>
            <w:rStyle w:val="Hypertextovodkaz"/>
            <w:rFonts w:cs="Times New Roman"/>
            <w:szCs w:val="24"/>
          </w:rPr>
          <w:t>www.finance.gov.sk</w:t>
        </w:r>
      </w:hyperlink>
    </w:p>
    <w:p w:rsidR="00B67F23" w:rsidRDefault="00B66FAF" w:rsidP="00B67F23">
      <w:pPr>
        <w:spacing w:after="0"/>
        <w:rPr>
          <w:rFonts w:cs="Times New Roman"/>
          <w:szCs w:val="24"/>
        </w:rPr>
      </w:pPr>
      <w:hyperlink r:id="rId11" w:history="1">
        <w:r w:rsidR="00B67F23" w:rsidRPr="005435AF">
          <w:rPr>
            <w:rStyle w:val="Hypertextovodkaz"/>
            <w:rFonts w:cs="Times New Roman"/>
            <w:szCs w:val="24"/>
          </w:rPr>
          <w:t>www.enoviny.sk</w:t>
        </w:r>
      </w:hyperlink>
    </w:p>
    <w:p w:rsidR="00B67F23" w:rsidRDefault="00B67F23" w:rsidP="00B67F23">
      <w:pPr>
        <w:spacing w:after="0"/>
        <w:rPr>
          <w:rFonts w:cs="Times New Roman"/>
          <w:szCs w:val="24"/>
        </w:rPr>
      </w:pPr>
    </w:p>
    <w:p w:rsidR="00B67F23" w:rsidRDefault="00B67F2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B67F23" w:rsidRPr="00590D64" w:rsidRDefault="00B67F23" w:rsidP="00590D64">
      <w:pPr>
        <w:spacing w:after="0"/>
        <w:jc w:val="center"/>
        <w:rPr>
          <w:rFonts w:cs="Times New Roman"/>
          <w:b/>
          <w:sz w:val="32"/>
          <w:szCs w:val="32"/>
        </w:rPr>
      </w:pPr>
      <w:r w:rsidRPr="00590D64">
        <w:rPr>
          <w:rFonts w:cs="Times New Roman"/>
          <w:b/>
          <w:sz w:val="32"/>
          <w:szCs w:val="32"/>
        </w:rPr>
        <w:lastRenderedPageBreak/>
        <w:t>Daň z príjmov</w:t>
      </w:r>
    </w:p>
    <w:p w:rsidR="00B67F23" w:rsidRDefault="00B67F23" w:rsidP="00B67F23">
      <w:pPr>
        <w:spacing w:after="0"/>
        <w:rPr>
          <w:rFonts w:cs="Times New Roman"/>
          <w:szCs w:val="24"/>
        </w:rPr>
      </w:pPr>
    </w:p>
    <w:p w:rsidR="00B67F23" w:rsidRPr="00590D64" w:rsidRDefault="00B67F23" w:rsidP="00590D64">
      <w:pPr>
        <w:pStyle w:val="Odstavecseseznamem"/>
        <w:numPr>
          <w:ilvl w:val="0"/>
          <w:numId w:val="2"/>
        </w:numPr>
        <w:spacing w:after="0"/>
        <w:rPr>
          <w:rFonts w:cs="Times New Roman"/>
          <w:szCs w:val="24"/>
        </w:rPr>
      </w:pPr>
      <w:r w:rsidRPr="00590D64">
        <w:rPr>
          <w:rFonts w:cs="Times New Roman"/>
          <w:b/>
          <w:szCs w:val="24"/>
        </w:rPr>
        <w:t>Zákon č. 595/2003 Z.z.</w:t>
      </w:r>
      <w:r w:rsidRPr="00590D64">
        <w:rPr>
          <w:rFonts w:cs="Times New Roman"/>
          <w:szCs w:val="24"/>
        </w:rPr>
        <w:t xml:space="preserve"> o daní z príjmov v znení neskorších predpisov</w:t>
      </w:r>
    </w:p>
    <w:p w:rsidR="00B67F23" w:rsidRDefault="00B67F23" w:rsidP="00590D64">
      <w:pPr>
        <w:pStyle w:val="Odstavecseseznamem"/>
        <w:numPr>
          <w:ilvl w:val="0"/>
          <w:numId w:val="2"/>
        </w:numPr>
        <w:spacing w:after="0"/>
        <w:rPr>
          <w:rFonts w:cs="Times New Roman"/>
          <w:szCs w:val="24"/>
        </w:rPr>
      </w:pPr>
      <w:r w:rsidRPr="00590D64">
        <w:rPr>
          <w:rFonts w:cs="Times New Roman"/>
          <w:szCs w:val="24"/>
        </w:rPr>
        <w:t>Podielová daň – 70,3% výnosu dane z príjmov FO samosprávam obcí, 23,5% výnosu plynie VÚC a zvyšok ŠR</w:t>
      </w:r>
    </w:p>
    <w:p w:rsidR="009C7BBA" w:rsidRDefault="009C7BBA" w:rsidP="009C7BBA">
      <w:pPr>
        <w:spacing w:after="0"/>
        <w:rPr>
          <w:rFonts w:cs="Times New Roman"/>
          <w:szCs w:val="24"/>
        </w:rPr>
      </w:pPr>
    </w:p>
    <w:p w:rsidR="00E7041B" w:rsidRDefault="00E7041B" w:rsidP="00E7041B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E7041B" w:rsidRDefault="00E7041B" w:rsidP="00E7041B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9C7BBA" w:rsidRPr="00E7041B" w:rsidRDefault="009C7BBA" w:rsidP="00E7041B">
      <w:pPr>
        <w:spacing w:after="0"/>
        <w:jc w:val="center"/>
        <w:rPr>
          <w:rFonts w:cs="Times New Roman"/>
          <w:b/>
          <w:sz w:val="28"/>
          <w:szCs w:val="28"/>
        </w:rPr>
      </w:pPr>
      <w:r w:rsidRPr="00E7041B">
        <w:rPr>
          <w:rFonts w:cs="Times New Roman"/>
          <w:b/>
          <w:sz w:val="28"/>
          <w:szCs w:val="28"/>
        </w:rPr>
        <w:t>Základné pojmy</w:t>
      </w:r>
    </w:p>
    <w:p w:rsidR="009C7BBA" w:rsidRPr="00E7041B" w:rsidRDefault="009C7BBA" w:rsidP="00E7041B">
      <w:pPr>
        <w:spacing w:after="0"/>
        <w:jc w:val="center"/>
        <w:rPr>
          <w:rFonts w:cs="Times New Roman"/>
          <w:b/>
          <w:sz w:val="28"/>
          <w:szCs w:val="28"/>
        </w:rPr>
      </w:pPr>
      <w:r w:rsidRPr="00E7041B">
        <w:rPr>
          <w:rFonts w:cs="Times New Roman"/>
          <w:b/>
          <w:sz w:val="28"/>
          <w:szCs w:val="28"/>
        </w:rPr>
        <w:t>Subjekt dane a predmet dane § 2</w:t>
      </w:r>
    </w:p>
    <w:p w:rsidR="009C7BBA" w:rsidRDefault="009C7BBA" w:rsidP="009C7BBA">
      <w:pPr>
        <w:spacing w:after="0"/>
        <w:rPr>
          <w:rFonts w:cs="Times New Roman"/>
          <w:szCs w:val="24"/>
        </w:rPr>
      </w:pPr>
    </w:p>
    <w:p w:rsidR="009C7BBA" w:rsidRDefault="009C7BBA" w:rsidP="009C7BBA">
      <w:pPr>
        <w:pStyle w:val="Odstavecseseznamem"/>
        <w:numPr>
          <w:ilvl w:val="0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Daňovník (FO alebo PO) s neobmedzenou daňovou povinnosťou - REZIDENTI</w:t>
      </w:r>
    </w:p>
    <w:p w:rsidR="009C7BBA" w:rsidRDefault="009C7BBA" w:rsidP="009C7BBA">
      <w:pPr>
        <w:pStyle w:val="Odstavecseseznamem"/>
        <w:numPr>
          <w:ilvl w:val="1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FO, ktorá má na  území SR trvalý pobyt alebo sa tu obvykle zdržiava (na území sa vyskytuje aspoň 183 dní – započítava sa každý začatý deň)</w:t>
      </w:r>
    </w:p>
    <w:p w:rsidR="009C7BBA" w:rsidRDefault="009C7BBA" w:rsidP="009C7BBA">
      <w:pPr>
        <w:pStyle w:val="Odstavecseseznamem"/>
        <w:numPr>
          <w:ilvl w:val="1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PO, ktorá má na území SR sídlo alebo miesto skutočného vedenia (kde sa prijímajú riadiace a obchodné rozhodnutia štatutárnych alebo dozorných orgánov PO – v praxi najčastejšie hovoríme o stálej </w:t>
      </w:r>
      <w:r w:rsidR="00E7041B">
        <w:rPr>
          <w:rFonts w:cs="Times New Roman"/>
          <w:szCs w:val="24"/>
        </w:rPr>
        <w:t>prevádzkarni</w:t>
      </w:r>
      <w:r>
        <w:rPr>
          <w:rFonts w:cs="Times New Roman"/>
          <w:szCs w:val="24"/>
        </w:rPr>
        <w:t>)</w:t>
      </w:r>
    </w:p>
    <w:p w:rsidR="009C7BBA" w:rsidRDefault="009C7BBA" w:rsidP="009C7BBA">
      <w:pPr>
        <w:pStyle w:val="Odstavecseseznamem"/>
        <w:numPr>
          <w:ilvl w:val="0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Daňovník (FO alebo PO) s obmedzenou daňovou povinnosťou - NEREZIDENTI</w:t>
      </w:r>
    </w:p>
    <w:p w:rsidR="009C7BBA" w:rsidRDefault="009C7BBA" w:rsidP="009C7BBA">
      <w:pPr>
        <w:pStyle w:val="Odstavecseseznamem"/>
        <w:numPr>
          <w:ilvl w:val="1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FO, ktorá nemá na území SR trvalý pobyt a ani sa tu obvykle nezdržiava</w:t>
      </w:r>
    </w:p>
    <w:p w:rsidR="009C7BBA" w:rsidRDefault="009C7BBA" w:rsidP="009C7BBA">
      <w:pPr>
        <w:pStyle w:val="Odstavecseseznamem"/>
        <w:numPr>
          <w:ilvl w:val="1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FO, ktorá nemá na území SR trvalý pobyt, ale obvykle sa tu zdržiava len na účely štúdia alebo liečenia, prípadne ktorá hranice SR prekračuje denne alebo v dohodnutých časových obdobiach len na výkon závislej činnosti, ktorej zdroje je na území SR</w:t>
      </w:r>
    </w:p>
    <w:p w:rsidR="009C7BBA" w:rsidRDefault="009C7BBA" w:rsidP="009C7BBA">
      <w:pPr>
        <w:pStyle w:val="Odstavecseseznamem"/>
        <w:numPr>
          <w:ilvl w:val="1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PO, ktorá nemá na území SR sídlo alebo miesto skutočného vedenia</w:t>
      </w:r>
    </w:p>
    <w:p w:rsidR="00E7041B" w:rsidRDefault="00E7041B" w:rsidP="00E7041B">
      <w:pPr>
        <w:spacing w:after="0"/>
        <w:rPr>
          <w:rFonts w:cs="Times New Roman"/>
          <w:szCs w:val="24"/>
        </w:rPr>
      </w:pPr>
    </w:p>
    <w:p w:rsidR="00354D6B" w:rsidRDefault="00354D6B" w:rsidP="00E7041B">
      <w:pPr>
        <w:spacing w:after="0"/>
        <w:rPr>
          <w:rFonts w:cs="Times New Roman"/>
          <w:b/>
          <w:szCs w:val="24"/>
        </w:rPr>
      </w:pPr>
    </w:p>
    <w:p w:rsidR="00E7041B" w:rsidRDefault="00E7041B" w:rsidP="00E7041B">
      <w:pPr>
        <w:spacing w:after="0"/>
        <w:rPr>
          <w:rFonts w:cs="Times New Roman"/>
          <w:szCs w:val="24"/>
        </w:rPr>
      </w:pPr>
      <w:r w:rsidRPr="00E7041B">
        <w:rPr>
          <w:rFonts w:cs="Times New Roman"/>
          <w:b/>
          <w:szCs w:val="24"/>
        </w:rPr>
        <w:t>Daňovníka s neobmedzenou daňovou povinnosťou</w:t>
      </w:r>
      <w:r>
        <w:rPr>
          <w:rFonts w:cs="Times New Roman"/>
          <w:szCs w:val="24"/>
        </w:rPr>
        <w:t xml:space="preserve"> </w:t>
      </w:r>
      <w:r w:rsidR="00354D6B"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príjem (výnos) plynúci:</w:t>
      </w:r>
    </w:p>
    <w:p w:rsidR="00E7041B" w:rsidRDefault="00E7041B" w:rsidP="00E7041B">
      <w:pPr>
        <w:pStyle w:val="Odstavecseseznamem"/>
        <w:numPr>
          <w:ilvl w:val="0"/>
          <w:numId w:val="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Zo zdrojov na území SR </w:t>
      </w:r>
    </w:p>
    <w:p w:rsidR="00E7041B" w:rsidRDefault="00E7041B" w:rsidP="00E7041B">
      <w:pPr>
        <w:pStyle w:val="Odstavecseseznamem"/>
        <w:numPr>
          <w:ilvl w:val="0"/>
          <w:numId w:val="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Zo zdrojov v zahraničí</w:t>
      </w:r>
    </w:p>
    <w:p w:rsidR="00E7041B" w:rsidRDefault="00E7041B" w:rsidP="00E7041B">
      <w:pPr>
        <w:spacing w:after="0"/>
        <w:rPr>
          <w:rFonts w:cs="Times New Roman"/>
          <w:szCs w:val="24"/>
        </w:rPr>
      </w:pPr>
    </w:p>
    <w:p w:rsidR="00E7041B" w:rsidRDefault="00E7041B" w:rsidP="00E7041B">
      <w:pPr>
        <w:spacing w:after="0"/>
        <w:rPr>
          <w:rFonts w:cs="Times New Roman"/>
          <w:szCs w:val="24"/>
        </w:rPr>
      </w:pPr>
      <w:r w:rsidRPr="00E7041B">
        <w:rPr>
          <w:rFonts w:cs="Times New Roman"/>
          <w:b/>
          <w:szCs w:val="24"/>
        </w:rPr>
        <w:t>Daňovníka s obmedzenou daňovou povinnosťou</w:t>
      </w:r>
      <w:r w:rsidR="00354D6B">
        <w:rPr>
          <w:rFonts w:cs="Times New Roman"/>
          <w:b/>
          <w:szCs w:val="24"/>
        </w:rPr>
        <w:t xml:space="preserve"> - </w:t>
      </w:r>
      <w:r>
        <w:rPr>
          <w:rFonts w:cs="Times New Roman"/>
          <w:szCs w:val="24"/>
        </w:rPr>
        <w:t>príjem (výnos) plynúci len zo zdrojov na území SR (§ 16)</w:t>
      </w:r>
    </w:p>
    <w:p w:rsidR="00354D6B" w:rsidRDefault="00354D6B" w:rsidP="00E7041B">
      <w:pPr>
        <w:spacing w:after="0"/>
        <w:rPr>
          <w:rFonts w:cs="Times New Roman"/>
          <w:szCs w:val="24"/>
        </w:rPr>
      </w:pPr>
    </w:p>
    <w:p w:rsidR="00354D6B" w:rsidRDefault="00354D6B" w:rsidP="00E7041B">
      <w:pPr>
        <w:spacing w:after="0"/>
        <w:rPr>
          <w:rFonts w:cs="Times New Roman"/>
          <w:szCs w:val="24"/>
        </w:rPr>
      </w:pPr>
    </w:p>
    <w:p w:rsidR="00F34E9E" w:rsidRDefault="00F34E9E" w:rsidP="00E7041B">
      <w:pPr>
        <w:spacing w:after="0"/>
        <w:rPr>
          <w:rFonts w:cs="Times New Roman"/>
          <w:szCs w:val="24"/>
        </w:rPr>
      </w:pPr>
    </w:p>
    <w:p w:rsidR="00F34E9E" w:rsidRDefault="00F34E9E" w:rsidP="00E7041B">
      <w:pPr>
        <w:spacing w:after="0"/>
        <w:rPr>
          <w:rFonts w:cs="Times New Roman"/>
          <w:szCs w:val="24"/>
        </w:rPr>
      </w:pPr>
    </w:p>
    <w:p w:rsidR="00354D6B" w:rsidRPr="00F34E9E" w:rsidRDefault="00354D6B" w:rsidP="00E7041B">
      <w:pPr>
        <w:spacing w:after="0"/>
        <w:rPr>
          <w:rFonts w:cs="Times New Roman"/>
          <w:b/>
          <w:szCs w:val="24"/>
        </w:rPr>
      </w:pPr>
      <w:r w:rsidRPr="00F34E9E">
        <w:rPr>
          <w:rFonts w:cs="Times New Roman"/>
          <w:b/>
          <w:szCs w:val="24"/>
        </w:rPr>
        <w:t>Príjem (§ 2 pism. C,)</w:t>
      </w:r>
    </w:p>
    <w:p w:rsidR="00354D6B" w:rsidRDefault="00354D6B" w:rsidP="00E7041B">
      <w:pPr>
        <w:spacing w:after="0"/>
        <w:rPr>
          <w:rFonts w:cs="Times New Roman"/>
          <w:b/>
          <w:szCs w:val="24"/>
        </w:rPr>
      </w:pPr>
    </w:p>
    <w:p w:rsidR="00354D6B" w:rsidRPr="00354D6B" w:rsidRDefault="00354D6B" w:rsidP="00E7041B">
      <w:pPr>
        <w:spacing w:after="0"/>
        <w:rPr>
          <w:rFonts w:cs="Times New Roman"/>
          <w:b/>
          <w:szCs w:val="24"/>
        </w:rPr>
      </w:pPr>
      <w:r w:rsidRPr="00354D6B">
        <w:rPr>
          <w:rFonts w:cs="Times New Roman"/>
          <w:b/>
          <w:szCs w:val="24"/>
        </w:rPr>
        <w:t>Peňažné a nepeňažné</w:t>
      </w:r>
      <w:r>
        <w:rPr>
          <w:rFonts w:cs="Times New Roman"/>
          <w:szCs w:val="24"/>
        </w:rPr>
        <w:t xml:space="preserve"> plnenie dosiahnuté aj zámenou, prijatie zmenky </w:t>
      </w:r>
      <w:r w:rsidRPr="00354D6B">
        <w:rPr>
          <w:rFonts w:cs="Times New Roman"/>
          <w:b/>
          <w:szCs w:val="24"/>
        </w:rPr>
        <w:t xml:space="preserve">ako platobného prostriedku. </w:t>
      </w:r>
    </w:p>
    <w:p w:rsidR="00354D6B" w:rsidRDefault="00354D6B" w:rsidP="00E7041B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Ocenenie nepeňažného príjmu sa vykonáva cenou bežne používanou v mieste a v čase plnenia, alebo spotreby, podľa druhu, kvality, prípadne miery opotrebenia predmetného plnenia. </w:t>
      </w:r>
    </w:p>
    <w:p w:rsidR="00354D6B" w:rsidRDefault="00354D6B" w:rsidP="00E7041B">
      <w:pPr>
        <w:spacing w:after="0"/>
        <w:rPr>
          <w:rFonts w:cs="Times New Roman"/>
          <w:szCs w:val="24"/>
        </w:rPr>
      </w:pPr>
    </w:p>
    <w:p w:rsidR="00354D6B" w:rsidRDefault="00354D6B" w:rsidP="00E7041B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Príjmy:</w:t>
      </w:r>
    </w:p>
    <w:p w:rsidR="00354D6B" w:rsidRDefault="00354D6B" w:rsidP="00354D6B">
      <w:pPr>
        <w:pStyle w:val="Odstavecseseznamem"/>
        <w:numPr>
          <w:ilvl w:val="0"/>
          <w:numId w:val="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Nie sú predmetom dane</w:t>
      </w:r>
    </w:p>
    <w:p w:rsidR="00354D6B" w:rsidRDefault="00354D6B" w:rsidP="00354D6B">
      <w:pPr>
        <w:pStyle w:val="Odstavecseseznamem"/>
        <w:numPr>
          <w:ilvl w:val="0"/>
          <w:numId w:val="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Sú predmetom dane</w:t>
      </w:r>
    </w:p>
    <w:p w:rsidR="00354D6B" w:rsidRDefault="00354D6B" w:rsidP="00354D6B">
      <w:pPr>
        <w:pStyle w:val="Odstavecseseznamem"/>
        <w:numPr>
          <w:ilvl w:val="1"/>
          <w:numId w:val="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od dane oslobodené</w:t>
      </w:r>
    </w:p>
    <w:p w:rsidR="00354D6B" w:rsidRDefault="00354D6B" w:rsidP="00354D6B">
      <w:pPr>
        <w:pStyle w:val="Odstavecseseznamem"/>
        <w:numPr>
          <w:ilvl w:val="1"/>
          <w:numId w:val="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zdaniteľné príjmy</w:t>
      </w:r>
    </w:p>
    <w:p w:rsidR="000F4B29" w:rsidRDefault="000F4B29" w:rsidP="000F4B29">
      <w:pPr>
        <w:spacing w:after="0"/>
        <w:rPr>
          <w:rFonts w:cs="Times New Roman"/>
          <w:b/>
          <w:szCs w:val="24"/>
        </w:rPr>
      </w:pPr>
      <w:r w:rsidRPr="00F34E9E">
        <w:rPr>
          <w:rFonts w:cs="Times New Roman"/>
          <w:b/>
          <w:szCs w:val="24"/>
        </w:rPr>
        <w:lastRenderedPageBreak/>
        <w:t>Daňový výdavok (§ 2 písm. i)</w:t>
      </w:r>
    </w:p>
    <w:p w:rsidR="00F34E9E" w:rsidRPr="00F34E9E" w:rsidRDefault="00F34E9E" w:rsidP="000F4B29">
      <w:pPr>
        <w:spacing w:after="0"/>
        <w:rPr>
          <w:rFonts w:cs="Times New Roman"/>
          <w:b/>
          <w:szCs w:val="24"/>
        </w:rPr>
      </w:pPr>
    </w:p>
    <w:p w:rsidR="000F4B29" w:rsidRDefault="000F4B29" w:rsidP="000F4B29">
      <w:pPr>
        <w:pStyle w:val="Odstavecseseznamem"/>
        <w:numPr>
          <w:ilvl w:val="0"/>
          <w:numId w:val="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Preukázateľne vynaložený daňovníkom na dosiahnutie, zabezpečenie a udržanie príjmov, </w:t>
      </w:r>
    </w:p>
    <w:p w:rsidR="000F4B29" w:rsidRDefault="000F4B29" w:rsidP="000F4B29">
      <w:pPr>
        <w:pStyle w:val="Odstavecseseznamem"/>
        <w:numPr>
          <w:ilvl w:val="0"/>
          <w:numId w:val="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 zaúčtovaný v účtovníctve daňovníka, alebo ak daňovník nie je UJ, ale vedie evidenciu príjmov a výdavkov, musí byť zaevidovaný v evidencii daňovníka (pri príjmov z prenájmu). </w:t>
      </w:r>
    </w:p>
    <w:p w:rsidR="000F4B29" w:rsidRDefault="000F4B29" w:rsidP="000F4B29">
      <w:pPr>
        <w:spacing w:after="0"/>
        <w:rPr>
          <w:rFonts w:cs="Times New Roman"/>
          <w:szCs w:val="24"/>
        </w:rPr>
      </w:pPr>
    </w:p>
    <w:p w:rsidR="000F4B29" w:rsidRDefault="000F4B29" w:rsidP="000F4B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Základ dane (§ 2 písm. j) – je rozdiel, o ktorý zdaniteľné príjmy prevyšujú daňové výdavky</w:t>
      </w:r>
    </w:p>
    <w:p w:rsidR="000F4B29" w:rsidRDefault="000F4B29" w:rsidP="000F4B29">
      <w:pPr>
        <w:spacing w:after="0"/>
        <w:rPr>
          <w:rFonts w:cs="Times New Roman"/>
          <w:szCs w:val="24"/>
        </w:rPr>
      </w:pPr>
    </w:p>
    <w:p w:rsidR="000F4B29" w:rsidRDefault="000F4B29" w:rsidP="000F4B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Daňová strata (§ 2 písm. k) – je rozdiel,  o ktorý daňové výdavky prevyšujú daňové príjmy</w:t>
      </w:r>
    </w:p>
    <w:p w:rsidR="000F4B29" w:rsidRDefault="000F4B29" w:rsidP="000F4B29">
      <w:pPr>
        <w:spacing w:after="0"/>
        <w:rPr>
          <w:rFonts w:cs="Times New Roman"/>
          <w:szCs w:val="24"/>
        </w:rPr>
      </w:pPr>
    </w:p>
    <w:p w:rsidR="000F4B29" w:rsidRDefault="000F4B29" w:rsidP="000F4B29">
      <w:pPr>
        <w:spacing w:after="0"/>
        <w:rPr>
          <w:rFonts w:cs="Times New Roman"/>
          <w:szCs w:val="24"/>
        </w:rPr>
      </w:pPr>
    </w:p>
    <w:p w:rsidR="005E1924" w:rsidRDefault="005E1924" w:rsidP="000F4B29">
      <w:pPr>
        <w:spacing w:after="0"/>
        <w:rPr>
          <w:rFonts w:cs="Times New Roman"/>
          <w:szCs w:val="24"/>
        </w:rPr>
      </w:pPr>
    </w:p>
    <w:p w:rsidR="005E1924" w:rsidRDefault="005E1924" w:rsidP="000F4B29">
      <w:pPr>
        <w:spacing w:after="0"/>
        <w:rPr>
          <w:rFonts w:cs="Times New Roman"/>
          <w:szCs w:val="24"/>
        </w:rPr>
      </w:pPr>
    </w:p>
    <w:p w:rsidR="000F4B29" w:rsidRDefault="000F4B29" w:rsidP="000F4B29">
      <w:pPr>
        <w:spacing w:after="0"/>
        <w:rPr>
          <w:rFonts w:cs="Times New Roman"/>
          <w:szCs w:val="24"/>
        </w:rPr>
      </w:pPr>
    </w:p>
    <w:p w:rsidR="000F4B29" w:rsidRDefault="000F4B29" w:rsidP="000F4B29">
      <w:pPr>
        <w:spacing w:after="0"/>
        <w:rPr>
          <w:rFonts w:cs="Times New Roman"/>
          <w:b/>
          <w:szCs w:val="24"/>
        </w:rPr>
      </w:pPr>
      <w:r w:rsidRPr="005E1924">
        <w:rPr>
          <w:rFonts w:cs="Times New Roman"/>
          <w:b/>
          <w:szCs w:val="24"/>
        </w:rPr>
        <w:t>Obchodný majetok (§2 písm. m)</w:t>
      </w:r>
    </w:p>
    <w:p w:rsidR="005E1924" w:rsidRPr="005E1924" w:rsidRDefault="005E1924" w:rsidP="000F4B29">
      <w:pPr>
        <w:spacing w:after="0"/>
        <w:rPr>
          <w:rFonts w:cs="Times New Roman"/>
          <w:b/>
          <w:szCs w:val="24"/>
        </w:rPr>
      </w:pPr>
    </w:p>
    <w:p w:rsidR="000F4B29" w:rsidRDefault="000F4B29" w:rsidP="000F4B29">
      <w:pPr>
        <w:pStyle w:val="Odstavecseseznamem"/>
        <w:numPr>
          <w:ilvl w:val="0"/>
          <w:numId w:val="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Súhrn majetkových hodnôt, a to veci, pohľadávok a iných oceniteľných práv a hodnôt</w:t>
      </w:r>
    </w:p>
    <w:p w:rsidR="000F4B29" w:rsidRDefault="000F4B29" w:rsidP="000F4B29">
      <w:pPr>
        <w:pStyle w:val="Odstavecseseznamem"/>
        <w:numPr>
          <w:ilvl w:val="0"/>
          <w:numId w:val="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Sú vo vlastníctve FO s príjmami podľa § 6, </w:t>
      </w:r>
    </w:p>
    <w:p w:rsidR="000F4B29" w:rsidRDefault="000F4B29" w:rsidP="000F4B29">
      <w:pPr>
        <w:pStyle w:val="Odstavecseseznamem"/>
        <w:numPr>
          <w:ilvl w:val="0"/>
          <w:numId w:val="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FO o nich účtuje/účtovala resp. eviduje/evidovala</w:t>
      </w:r>
    </w:p>
    <w:p w:rsidR="000F4B29" w:rsidRDefault="000F4B29" w:rsidP="000F4B29">
      <w:pPr>
        <w:pStyle w:val="Odstavecseseznamem"/>
        <w:numPr>
          <w:ilvl w:val="0"/>
          <w:numId w:val="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Majetok obstaraný ...</w:t>
      </w:r>
    </w:p>
    <w:p w:rsidR="000F4B29" w:rsidRDefault="000F4B29" w:rsidP="000F4B29">
      <w:pPr>
        <w:spacing w:after="0"/>
        <w:rPr>
          <w:rFonts w:cs="Times New Roman"/>
          <w:b/>
          <w:szCs w:val="24"/>
        </w:rPr>
      </w:pPr>
    </w:p>
    <w:p w:rsidR="005E1924" w:rsidRDefault="005E1924" w:rsidP="000F4B29">
      <w:pPr>
        <w:spacing w:after="0"/>
        <w:rPr>
          <w:rFonts w:cs="Times New Roman"/>
          <w:b/>
          <w:szCs w:val="24"/>
        </w:rPr>
      </w:pPr>
    </w:p>
    <w:p w:rsidR="005E1924" w:rsidRDefault="005E1924" w:rsidP="000F4B29">
      <w:pPr>
        <w:spacing w:after="0"/>
        <w:rPr>
          <w:rFonts w:cs="Times New Roman"/>
          <w:b/>
          <w:szCs w:val="24"/>
        </w:rPr>
      </w:pPr>
    </w:p>
    <w:p w:rsidR="005E1924" w:rsidRDefault="005E1924" w:rsidP="000F4B29">
      <w:pPr>
        <w:spacing w:after="0"/>
        <w:rPr>
          <w:rFonts w:cs="Times New Roman"/>
          <w:b/>
          <w:szCs w:val="24"/>
        </w:rPr>
      </w:pPr>
    </w:p>
    <w:p w:rsidR="005E1924" w:rsidRPr="005E1924" w:rsidRDefault="005E1924" w:rsidP="000F4B29">
      <w:pPr>
        <w:spacing w:after="0"/>
        <w:rPr>
          <w:rFonts w:cs="Times New Roman"/>
          <w:b/>
          <w:szCs w:val="24"/>
        </w:rPr>
      </w:pPr>
    </w:p>
    <w:p w:rsidR="000F4B29" w:rsidRDefault="005E1924" w:rsidP="000F4B29">
      <w:pPr>
        <w:spacing w:after="0"/>
        <w:rPr>
          <w:rFonts w:cs="Times New Roman"/>
          <w:b/>
          <w:szCs w:val="24"/>
        </w:rPr>
      </w:pPr>
      <w:r w:rsidRPr="005E1924">
        <w:rPr>
          <w:rFonts w:cs="Times New Roman"/>
          <w:b/>
          <w:szCs w:val="24"/>
        </w:rPr>
        <w:t>Daň FO - § 3 predmet dane</w:t>
      </w:r>
    </w:p>
    <w:p w:rsidR="005E1924" w:rsidRPr="005E1924" w:rsidRDefault="005E1924" w:rsidP="000F4B29">
      <w:pPr>
        <w:spacing w:after="0"/>
        <w:rPr>
          <w:rFonts w:cs="Times New Roman"/>
          <w:b/>
          <w:szCs w:val="24"/>
        </w:rPr>
      </w:pPr>
    </w:p>
    <w:p w:rsidR="000F4B29" w:rsidRDefault="00F34E9E" w:rsidP="000F4B29">
      <w:pPr>
        <w:pStyle w:val="Odstavecseseznamem"/>
        <w:numPr>
          <w:ilvl w:val="0"/>
          <w:numId w:val="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0F4B29">
        <w:rPr>
          <w:rFonts w:cs="Times New Roman"/>
          <w:szCs w:val="24"/>
        </w:rPr>
        <w:t>ríjmy zo závislej činnosti (§ 5)</w:t>
      </w:r>
    </w:p>
    <w:p w:rsidR="000F4B29" w:rsidRDefault="00F34E9E" w:rsidP="000F4B29">
      <w:pPr>
        <w:pStyle w:val="Odstavecseseznamem"/>
        <w:numPr>
          <w:ilvl w:val="0"/>
          <w:numId w:val="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0F4B29">
        <w:rPr>
          <w:rFonts w:cs="Times New Roman"/>
          <w:szCs w:val="24"/>
        </w:rPr>
        <w:t>ríjmy z podnikania, inej samostatnej zárobkovej činnosti a z prenájmu (§6)</w:t>
      </w:r>
    </w:p>
    <w:p w:rsidR="000F4B29" w:rsidRDefault="00F34E9E" w:rsidP="000F4B29">
      <w:pPr>
        <w:pStyle w:val="Odstavecseseznamem"/>
        <w:numPr>
          <w:ilvl w:val="0"/>
          <w:numId w:val="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0F4B29">
        <w:rPr>
          <w:rFonts w:cs="Times New Roman"/>
          <w:szCs w:val="24"/>
        </w:rPr>
        <w:t>ríjmy z kapitálového majetku (§ 7)</w:t>
      </w:r>
    </w:p>
    <w:p w:rsidR="000F4B29" w:rsidRDefault="00F34E9E" w:rsidP="000F4B29">
      <w:pPr>
        <w:pStyle w:val="Odstavecseseznamem"/>
        <w:numPr>
          <w:ilvl w:val="0"/>
          <w:numId w:val="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0F4B29">
        <w:rPr>
          <w:rFonts w:cs="Times New Roman"/>
          <w:szCs w:val="24"/>
        </w:rPr>
        <w:t>statné príjmy (§ 8)</w:t>
      </w:r>
    </w:p>
    <w:p w:rsidR="000F4B29" w:rsidRDefault="000F4B29" w:rsidP="000F4B29">
      <w:pPr>
        <w:spacing w:after="0"/>
        <w:rPr>
          <w:rFonts w:cs="Times New Roman"/>
          <w:szCs w:val="24"/>
        </w:rPr>
      </w:pPr>
    </w:p>
    <w:p w:rsidR="000F4B29" w:rsidRDefault="000F4B29" w:rsidP="000F4B29">
      <w:pPr>
        <w:spacing w:after="0"/>
        <w:rPr>
          <w:rFonts w:cs="Times New Roman"/>
          <w:szCs w:val="24"/>
        </w:rPr>
      </w:pPr>
    </w:p>
    <w:p w:rsidR="005E1924" w:rsidRDefault="005E1924" w:rsidP="000F4B29">
      <w:pPr>
        <w:spacing w:after="0"/>
        <w:rPr>
          <w:rFonts w:cs="Times New Roman"/>
          <w:szCs w:val="24"/>
        </w:rPr>
      </w:pPr>
    </w:p>
    <w:p w:rsidR="000F4B29" w:rsidRDefault="000F4B29" w:rsidP="000F4B29">
      <w:pPr>
        <w:spacing w:after="0"/>
        <w:rPr>
          <w:rFonts w:cs="Times New Roman"/>
          <w:szCs w:val="24"/>
        </w:rPr>
      </w:pPr>
    </w:p>
    <w:p w:rsidR="000F4B29" w:rsidRDefault="000F4B29" w:rsidP="000F4B29">
      <w:pPr>
        <w:spacing w:after="0"/>
        <w:rPr>
          <w:rFonts w:cs="Times New Roman"/>
          <w:b/>
          <w:szCs w:val="24"/>
        </w:rPr>
      </w:pPr>
      <w:r w:rsidRPr="005E1924">
        <w:rPr>
          <w:rFonts w:cs="Times New Roman"/>
          <w:b/>
          <w:szCs w:val="24"/>
        </w:rPr>
        <w:t>Predmetom dane nie je (§ 2 ods. 2)</w:t>
      </w:r>
    </w:p>
    <w:p w:rsidR="005E1924" w:rsidRPr="005E1924" w:rsidRDefault="005E1924" w:rsidP="000F4B29">
      <w:pPr>
        <w:spacing w:after="0"/>
        <w:rPr>
          <w:rFonts w:cs="Times New Roman"/>
          <w:b/>
          <w:szCs w:val="24"/>
        </w:rPr>
      </w:pPr>
    </w:p>
    <w:p w:rsidR="000F4B29" w:rsidRDefault="00F34E9E" w:rsidP="000F4B29">
      <w:pPr>
        <w:pStyle w:val="Odstavecseseznamem"/>
        <w:numPr>
          <w:ilvl w:val="0"/>
          <w:numId w:val="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0F4B29">
        <w:rPr>
          <w:rFonts w:cs="Times New Roman"/>
          <w:szCs w:val="24"/>
        </w:rPr>
        <w:t>rijaté náhrady, príjem získaný vydaním, darovaním, dedením okrem príjmov z nich plynúcich a darov poskytnutých v súvislosti s výkonom závislej činnosti a činnosti podľa § 6</w:t>
      </w:r>
    </w:p>
    <w:p w:rsidR="000F4B29" w:rsidRDefault="00F34E9E" w:rsidP="000F4B29">
      <w:pPr>
        <w:pStyle w:val="Odstavecseseznamem"/>
        <w:numPr>
          <w:ilvl w:val="0"/>
          <w:numId w:val="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ú</w:t>
      </w:r>
      <w:r w:rsidR="000F4B29">
        <w:rPr>
          <w:rFonts w:cs="Times New Roman"/>
          <w:szCs w:val="24"/>
        </w:rPr>
        <w:t>ver a pôžička</w:t>
      </w:r>
    </w:p>
    <w:p w:rsidR="000F4B29" w:rsidRDefault="00F34E9E" w:rsidP="000F4B29">
      <w:pPr>
        <w:pStyle w:val="Odstavecseseznamem"/>
        <w:numPr>
          <w:ilvl w:val="0"/>
          <w:numId w:val="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0F4B29">
        <w:rPr>
          <w:rFonts w:cs="Times New Roman"/>
          <w:szCs w:val="24"/>
        </w:rPr>
        <w:t>odiel na zisku (dividenda), vyrovnací podiel a podiel na likvidačnom zostatku</w:t>
      </w:r>
    </w:p>
    <w:p w:rsidR="000F4B29" w:rsidRDefault="00F34E9E" w:rsidP="000F4B29">
      <w:pPr>
        <w:pStyle w:val="Odstavecseseznamem"/>
        <w:numPr>
          <w:ilvl w:val="0"/>
          <w:numId w:val="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0F4B29">
        <w:rPr>
          <w:rFonts w:cs="Times New Roman"/>
          <w:szCs w:val="24"/>
        </w:rPr>
        <w:t>odiel člena pozemkového spoločenstva s právnou subjektivitou na výnosoch a majetku určenom na rozdelenie</w:t>
      </w:r>
    </w:p>
    <w:p w:rsidR="000F4B29" w:rsidRDefault="000F4B29" w:rsidP="000F4B29">
      <w:pPr>
        <w:pStyle w:val="Odstavecseseznamem"/>
        <w:numPr>
          <w:ilvl w:val="0"/>
          <w:numId w:val="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DPH uplatnená v cene tovaru alebo služby, ak ide o platiteľa tejto dane</w:t>
      </w:r>
    </w:p>
    <w:p w:rsidR="000F4B29" w:rsidRDefault="00F34E9E" w:rsidP="000F4B29">
      <w:pPr>
        <w:pStyle w:val="Odstavecseseznamem"/>
        <w:numPr>
          <w:ilvl w:val="0"/>
          <w:numId w:val="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0F4B29">
        <w:rPr>
          <w:rFonts w:cs="Times New Roman"/>
          <w:szCs w:val="24"/>
        </w:rPr>
        <w:t>adobudnutie nových akcií a</w:t>
      </w:r>
      <w:r w:rsidR="005E1924">
        <w:rPr>
          <w:rFonts w:cs="Times New Roman"/>
          <w:szCs w:val="24"/>
        </w:rPr>
        <w:t> </w:t>
      </w:r>
      <w:r w:rsidR="000F4B29">
        <w:rPr>
          <w:rFonts w:cs="Times New Roman"/>
          <w:szCs w:val="24"/>
        </w:rPr>
        <w:t>podielov</w:t>
      </w:r>
    </w:p>
    <w:p w:rsidR="005E1924" w:rsidRDefault="005E1924" w:rsidP="005E1924">
      <w:pPr>
        <w:spacing w:after="0"/>
        <w:rPr>
          <w:rFonts w:cs="Times New Roman"/>
          <w:szCs w:val="24"/>
        </w:rPr>
      </w:pPr>
    </w:p>
    <w:p w:rsidR="005E1924" w:rsidRDefault="005E1924" w:rsidP="005E1924">
      <w:pPr>
        <w:spacing w:after="0"/>
        <w:rPr>
          <w:rFonts w:cs="Times New Roman"/>
          <w:szCs w:val="24"/>
        </w:rPr>
      </w:pPr>
    </w:p>
    <w:p w:rsidR="005E1924" w:rsidRDefault="005E1924" w:rsidP="005E1924">
      <w:pPr>
        <w:spacing w:after="0"/>
        <w:rPr>
          <w:rFonts w:cs="Times New Roman"/>
          <w:szCs w:val="24"/>
        </w:rPr>
      </w:pPr>
    </w:p>
    <w:p w:rsidR="005E1924" w:rsidRDefault="005E1924" w:rsidP="005E1924">
      <w:pPr>
        <w:spacing w:after="0"/>
        <w:rPr>
          <w:rFonts w:cs="Times New Roman"/>
          <w:b/>
          <w:szCs w:val="24"/>
        </w:rPr>
      </w:pPr>
      <w:r w:rsidRPr="005E1924">
        <w:rPr>
          <w:rFonts w:cs="Times New Roman"/>
          <w:b/>
          <w:szCs w:val="24"/>
        </w:rPr>
        <w:t>Základ dane § 4</w:t>
      </w:r>
    </w:p>
    <w:p w:rsidR="005E1924" w:rsidRPr="005E1924" w:rsidRDefault="005E1924" w:rsidP="005E1924">
      <w:pPr>
        <w:spacing w:after="0"/>
        <w:rPr>
          <w:rFonts w:cs="Times New Roman"/>
          <w:b/>
          <w:szCs w:val="24"/>
        </w:rPr>
      </w:pPr>
    </w:p>
    <w:p w:rsidR="005E1924" w:rsidRDefault="005E1924" w:rsidP="005E1924">
      <w:pPr>
        <w:pStyle w:val="Odstavecseseznamem"/>
        <w:numPr>
          <w:ilvl w:val="0"/>
          <w:numId w:val="1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súčet čiastkových základov dane podľa § 5 až  8</w:t>
      </w:r>
    </w:p>
    <w:p w:rsidR="005E1924" w:rsidRDefault="005E1924" w:rsidP="005E1924">
      <w:pPr>
        <w:pStyle w:val="Odstavecseseznamem"/>
        <w:numPr>
          <w:ilvl w:val="0"/>
          <w:numId w:val="1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súčet ČZD podľa § 7 až 8 možno znížiť o daňovú stratu dosiahnutú z príjmov podľa § 6, v zdaňovacom období v ktorom vznikla, </w:t>
      </w:r>
    </w:p>
    <w:p w:rsidR="005E1924" w:rsidRDefault="005E1924" w:rsidP="005E1924">
      <w:pPr>
        <w:pStyle w:val="Odstavecseseznamem"/>
        <w:numPr>
          <w:ilvl w:val="0"/>
          <w:numId w:val="1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stratu nemožno uplatniť zdaňovacom období ktorom vznikla, uplatní sa v nasledujúcich zdaňovacích obdobiach podľa § 30</w:t>
      </w:r>
    </w:p>
    <w:p w:rsidR="005E1924" w:rsidRDefault="005E1924" w:rsidP="005E1924">
      <w:pPr>
        <w:pStyle w:val="Odstavecseseznamem"/>
        <w:numPr>
          <w:ilvl w:val="0"/>
          <w:numId w:val="1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 prvom daňovom priznaní možno zahrnúť do ČZD podľa § 6 tzv. zriaďovacie výdavky</w:t>
      </w:r>
    </w:p>
    <w:p w:rsidR="005E1924" w:rsidRDefault="005E1924" w:rsidP="005E1924">
      <w:pPr>
        <w:pStyle w:val="Odstavecseseznamem"/>
        <w:numPr>
          <w:ilvl w:val="0"/>
          <w:numId w:val="1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dedič prihliadne na zásoby získané z dedičstva po poručiteľovi, ak mal príjmy podľa § 6 a o zásoby bol zvýšený základ dane poručiteľa</w:t>
      </w:r>
    </w:p>
    <w:p w:rsidR="005E1924" w:rsidRDefault="005E1924" w:rsidP="005E1924">
      <w:pPr>
        <w:pStyle w:val="Odstavecseseznamem"/>
        <w:numPr>
          <w:ilvl w:val="0"/>
          <w:numId w:val="1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príjem z predaja H a N vecí zahrnutých do OM sčasti využívaných na dosahovanie príjmov podľa § 6 sa zahrnie do ZD v pomere v akom sa využíval na uvedené činnosti, </w:t>
      </w:r>
    </w:p>
    <w:p w:rsidR="005E1924" w:rsidRDefault="005E1924" w:rsidP="005E1924">
      <w:pPr>
        <w:pStyle w:val="Odstavecseseznamem"/>
        <w:numPr>
          <w:ilvl w:val="0"/>
          <w:numId w:val="1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(výdavky) podľa § 6 až 8 plynúce manželom z bezpodielového spoluvlastníctva, sa u každého z nich zahrnú do ZD v rovnakom pomere, ak sa nedohodnú inak</w:t>
      </w:r>
    </w:p>
    <w:p w:rsidR="00F34E9E" w:rsidRDefault="00F34E9E" w:rsidP="00F34E9E">
      <w:pPr>
        <w:spacing w:after="0"/>
        <w:rPr>
          <w:rFonts w:cs="Times New Roman"/>
          <w:szCs w:val="24"/>
        </w:rPr>
      </w:pPr>
    </w:p>
    <w:p w:rsidR="00F34E9E" w:rsidRDefault="00F34E9E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F34E9E" w:rsidRPr="00F34E9E" w:rsidRDefault="00F34E9E" w:rsidP="00F34E9E">
      <w:pPr>
        <w:spacing w:after="0"/>
        <w:jc w:val="center"/>
        <w:rPr>
          <w:rFonts w:cs="Times New Roman"/>
          <w:b/>
          <w:sz w:val="32"/>
          <w:szCs w:val="32"/>
        </w:rPr>
      </w:pPr>
      <w:r w:rsidRPr="00F34E9E">
        <w:rPr>
          <w:rFonts w:cs="Times New Roman"/>
          <w:b/>
          <w:sz w:val="32"/>
          <w:szCs w:val="32"/>
        </w:rPr>
        <w:lastRenderedPageBreak/>
        <w:t>Daň z príjmov zo závislej činnosti</w:t>
      </w:r>
    </w:p>
    <w:p w:rsidR="00F34E9E" w:rsidRDefault="00F34E9E" w:rsidP="00F34E9E">
      <w:pPr>
        <w:spacing w:after="0"/>
        <w:rPr>
          <w:rFonts w:cs="Times New Roman"/>
          <w:szCs w:val="24"/>
        </w:rPr>
      </w:pPr>
    </w:p>
    <w:p w:rsidR="00F34E9E" w:rsidRDefault="00F34E9E" w:rsidP="00F34E9E">
      <w:pPr>
        <w:spacing w:after="0"/>
        <w:rPr>
          <w:rFonts w:cs="Times New Roman"/>
          <w:b/>
          <w:szCs w:val="24"/>
        </w:rPr>
      </w:pPr>
      <w:r w:rsidRPr="00F34E9E">
        <w:rPr>
          <w:rFonts w:cs="Times New Roman"/>
          <w:b/>
          <w:szCs w:val="24"/>
        </w:rPr>
        <w:t>§ 5 písm. a,</w:t>
      </w:r>
    </w:p>
    <w:p w:rsidR="00F34E9E" w:rsidRPr="00F34E9E" w:rsidRDefault="00F34E9E" w:rsidP="00F34E9E">
      <w:pPr>
        <w:spacing w:after="0"/>
        <w:rPr>
          <w:rFonts w:cs="Times New Roman"/>
          <w:b/>
          <w:szCs w:val="24"/>
        </w:rPr>
      </w:pPr>
    </w:p>
    <w:p w:rsidR="00F34E9E" w:rsidRDefault="00F34E9E" w:rsidP="00F34E9E">
      <w:pPr>
        <w:pStyle w:val="Odstavecseseznamem"/>
        <w:numPr>
          <w:ilvl w:val="0"/>
          <w:numId w:val="1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z pracovného pomeru založeného pracovnou zmluvou uzatvorenou podľa§ 42 až 44 Zákonníka práce</w:t>
      </w:r>
    </w:p>
    <w:p w:rsidR="00F34E9E" w:rsidRDefault="00F34E9E" w:rsidP="00F34E9E">
      <w:pPr>
        <w:pStyle w:val="Odstavecseseznamem"/>
        <w:numPr>
          <w:ilvl w:val="0"/>
          <w:numId w:val="1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odmeny z dohôd o prácach vykonávaných mimo pracovného pomeru</w:t>
      </w:r>
    </w:p>
    <w:p w:rsidR="00F34E9E" w:rsidRDefault="00F34E9E" w:rsidP="00F34E9E">
      <w:pPr>
        <w:pStyle w:val="Odstavecseseznamem"/>
        <w:numPr>
          <w:ilvl w:val="0"/>
          <w:numId w:val="1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zo služobného pomeru,</w:t>
      </w:r>
    </w:p>
    <w:p w:rsidR="00F34E9E" w:rsidRDefault="00F34E9E" w:rsidP="00F34E9E">
      <w:pPr>
        <w:pStyle w:val="Odstavecseseznamem"/>
        <w:numPr>
          <w:ilvl w:val="0"/>
          <w:numId w:val="1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zo štatnozamestnaneckého pomeru</w:t>
      </w:r>
    </w:p>
    <w:p w:rsidR="00F34E9E" w:rsidRDefault="00F34E9E" w:rsidP="00F34E9E">
      <w:pPr>
        <w:spacing w:after="0"/>
        <w:rPr>
          <w:rFonts w:cs="Times New Roman"/>
          <w:szCs w:val="24"/>
        </w:rPr>
      </w:pPr>
    </w:p>
    <w:p w:rsidR="00F34E9E" w:rsidRDefault="00F34E9E" w:rsidP="00F34E9E">
      <w:pPr>
        <w:pStyle w:val="Odstavecseseznamem"/>
        <w:numPr>
          <w:ilvl w:val="0"/>
          <w:numId w:val="1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príjmy z obdobného vzťahu, pri ktorom je daňovník povinný pri výkone práce dodržiavať pokyny alebo príkazy platiteľa príjmu, </w:t>
      </w:r>
    </w:p>
    <w:p w:rsidR="00F34E9E" w:rsidRDefault="00F34E9E" w:rsidP="00F34E9E">
      <w:pPr>
        <w:pStyle w:val="Odstavecseseznamem"/>
        <w:numPr>
          <w:ilvl w:val="0"/>
          <w:numId w:val="1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za prácu žiakov a študentov v rámci praktického vyučovania</w:t>
      </w:r>
    </w:p>
    <w:p w:rsidR="00F34E9E" w:rsidRDefault="00F34E9E" w:rsidP="00F34E9E">
      <w:pPr>
        <w:spacing w:after="0"/>
        <w:rPr>
          <w:rFonts w:cs="Times New Roman"/>
          <w:szCs w:val="24"/>
        </w:rPr>
      </w:pPr>
    </w:p>
    <w:p w:rsidR="00F34E9E" w:rsidRDefault="00F34E9E" w:rsidP="00F34E9E">
      <w:pPr>
        <w:spacing w:after="0"/>
        <w:rPr>
          <w:rFonts w:cs="Times New Roman"/>
          <w:szCs w:val="24"/>
        </w:rPr>
      </w:pPr>
    </w:p>
    <w:p w:rsidR="00F34E9E" w:rsidRDefault="00F34E9E" w:rsidP="00F34E9E">
      <w:pPr>
        <w:spacing w:after="0"/>
        <w:rPr>
          <w:rFonts w:cs="Times New Roman"/>
          <w:szCs w:val="24"/>
        </w:rPr>
      </w:pPr>
      <w:r w:rsidRPr="00F34E9E">
        <w:rPr>
          <w:rFonts w:cs="Times New Roman"/>
          <w:b/>
          <w:szCs w:val="24"/>
        </w:rPr>
        <w:t xml:space="preserve">pism. b, </w:t>
      </w:r>
      <w:r>
        <w:rPr>
          <w:rFonts w:cs="Times New Roman"/>
          <w:szCs w:val="24"/>
        </w:rPr>
        <w:t>príjmy za prácu likvidátorov, prokuristov, nútených správcov, členov družstiev, spoločníkov a konateľov s.r.o., komanditistov k.s.,</w:t>
      </w:r>
    </w:p>
    <w:p w:rsidR="00F34E9E" w:rsidRDefault="00F34E9E" w:rsidP="00F34E9E">
      <w:pPr>
        <w:spacing w:after="0"/>
        <w:rPr>
          <w:rFonts w:cs="Times New Roman"/>
          <w:szCs w:val="24"/>
        </w:rPr>
      </w:pPr>
    </w:p>
    <w:p w:rsidR="00F34E9E" w:rsidRDefault="00F34E9E" w:rsidP="00F34E9E">
      <w:pPr>
        <w:spacing w:after="0"/>
        <w:rPr>
          <w:rFonts w:cs="Times New Roman"/>
          <w:szCs w:val="24"/>
        </w:rPr>
      </w:pPr>
      <w:r w:rsidRPr="00F34E9E">
        <w:rPr>
          <w:rFonts w:cs="Times New Roman"/>
          <w:b/>
          <w:szCs w:val="24"/>
        </w:rPr>
        <w:t>písm. c,</w:t>
      </w:r>
      <w:r>
        <w:rPr>
          <w:rFonts w:cs="Times New Roman"/>
          <w:szCs w:val="24"/>
        </w:rPr>
        <w:t xml:space="preserve"> platy a funkčné príplatky ústavných činiteľov SR, verejného ochrancu práv poslancov EP, prokurátorov SR a pod.</w:t>
      </w:r>
    </w:p>
    <w:p w:rsidR="00F34E9E" w:rsidRDefault="00F34E9E" w:rsidP="00F34E9E">
      <w:pPr>
        <w:spacing w:after="0"/>
        <w:rPr>
          <w:rFonts w:cs="Times New Roman"/>
          <w:szCs w:val="24"/>
        </w:rPr>
      </w:pPr>
    </w:p>
    <w:p w:rsidR="00F34E9E" w:rsidRDefault="00F34E9E" w:rsidP="00F34E9E">
      <w:pPr>
        <w:spacing w:after="0"/>
        <w:rPr>
          <w:rFonts w:cs="Times New Roman"/>
          <w:szCs w:val="24"/>
        </w:rPr>
      </w:pPr>
      <w:r w:rsidRPr="009C732A">
        <w:rPr>
          <w:rFonts w:cs="Times New Roman"/>
          <w:b/>
          <w:szCs w:val="24"/>
        </w:rPr>
        <w:t>písm. d,</w:t>
      </w:r>
      <w:r>
        <w:rPr>
          <w:rFonts w:cs="Times New Roman"/>
          <w:szCs w:val="24"/>
        </w:rPr>
        <w:t xml:space="preserve"> odmeny za výkn funkcie v štátnych orgánoch, v orgánoch územnej samosprávy a v orgánoch iných PO</w:t>
      </w:r>
      <w:r w:rsidR="009C732A">
        <w:rPr>
          <w:rFonts w:cs="Times New Roman"/>
          <w:szCs w:val="24"/>
        </w:rPr>
        <w:t xml:space="preserve"> ...</w:t>
      </w:r>
    </w:p>
    <w:p w:rsidR="009C732A" w:rsidRDefault="009C732A" w:rsidP="00F34E9E">
      <w:pPr>
        <w:spacing w:after="0"/>
        <w:rPr>
          <w:rFonts w:cs="Times New Roman"/>
          <w:szCs w:val="24"/>
        </w:rPr>
      </w:pPr>
    </w:p>
    <w:p w:rsidR="009C732A" w:rsidRDefault="009C732A" w:rsidP="00F34E9E">
      <w:pPr>
        <w:spacing w:after="0"/>
        <w:rPr>
          <w:rFonts w:cs="Times New Roman"/>
          <w:b/>
          <w:szCs w:val="24"/>
        </w:rPr>
      </w:pPr>
      <w:r w:rsidRPr="009C732A">
        <w:rPr>
          <w:rFonts w:cs="Times New Roman"/>
          <w:b/>
          <w:szCs w:val="24"/>
        </w:rPr>
        <w:t xml:space="preserve">písm. </w:t>
      </w:r>
      <w:r>
        <w:rPr>
          <w:rFonts w:cs="Times New Roman"/>
          <w:b/>
          <w:szCs w:val="24"/>
        </w:rPr>
        <w:t>e</w:t>
      </w:r>
      <w:r w:rsidRPr="009C732A">
        <w:rPr>
          <w:rFonts w:cs="Times New Roman"/>
          <w:b/>
          <w:szCs w:val="24"/>
        </w:rPr>
        <w:t>,</w:t>
      </w:r>
    </w:p>
    <w:p w:rsidR="009C732A" w:rsidRDefault="009C732A" w:rsidP="00F34E9E">
      <w:pPr>
        <w:spacing w:after="0"/>
        <w:rPr>
          <w:rFonts w:cs="Times New Roman"/>
          <w:b/>
          <w:szCs w:val="24"/>
        </w:rPr>
      </w:pPr>
      <w:r w:rsidRPr="009C732A">
        <w:rPr>
          <w:rFonts w:cs="Times New Roman"/>
          <w:b/>
          <w:szCs w:val="24"/>
        </w:rPr>
        <w:t xml:space="preserve">písm. </w:t>
      </w:r>
      <w:r>
        <w:rPr>
          <w:rFonts w:cs="Times New Roman"/>
          <w:b/>
          <w:szCs w:val="24"/>
        </w:rPr>
        <w:t>f</w:t>
      </w:r>
      <w:r w:rsidRPr="009C732A">
        <w:rPr>
          <w:rFonts w:cs="Times New Roman"/>
          <w:b/>
          <w:szCs w:val="24"/>
        </w:rPr>
        <w:t>,</w:t>
      </w:r>
    </w:p>
    <w:p w:rsidR="009C732A" w:rsidRDefault="009C732A" w:rsidP="00F34E9E">
      <w:pPr>
        <w:spacing w:after="0"/>
        <w:rPr>
          <w:rFonts w:cs="Times New Roman"/>
          <w:b/>
          <w:szCs w:val="24"/>
        </w:rPr>
      </w:pPr>
      <w:r w:rsidRPr="009C732A">
        <w:rPr>
          <w:rFonts w:cs="Times New Roman"/>
          <w:b/>
          <w:szCs w:val="24"/>
        </w:rPr>
        <w:t xml:space="preserve">písm. </w:t>
      </w:r>
      <w:r>
        <w:rPr>
          <w:rFonts w:cs="Times New Roman"/>
          <w:b/>
          <w:szCs w:val="24"/>
        </w:rPr>
        <w:t>g</w:t>
      </w:r>
      <w:r w:rsidRPr="009C732A">
        <w:rPr>
          <w:rFonts w:cs="Times New Roman"/>
          <w:b/>
          <w:szCs w:val="24"/>
        </w:rPr>
        <w:t>,</w:t>
      </w:r>
    </w:p>
    <w:p w:rsidR="009C732A" w:rsidRDefault="009C732A" w:rsidP="00F34E9E">
      <w:pPr>
        <w:spacing w:after="0"/>
        <w:rPr>
          <w:rFonts w:cs="Times New Roman"/>
          <w:b/>
          <w:szCs w:val="24"/>
        </w:rPr>
      </w:pPr>
      <w:r w:rsidRPr="009C732A">
        <w:rPr>
          <w:rFonts w:cs="Times New Roman"/>
          <w:b/>
          <w:szCs w:val="24"/>
        </w:rPr>
        <w:t xml:space="preserve">písm. </w:t>
      </w:r>
      <w:r>
        <w:rPr>
          <w:rFonts w:cs="Times New Roman"/>
          <w:b/>
          <w:szCs w:val="24"/>
        </w:rPr>
        <w:t>h</w:t>
      </w:r>
      <w:r w:rsidRPr="009C732A">
        <w:rPr>
          <w:rFonts w:cs="Times New Roman"/>
          <w:b/>
          <w:szCs w:val="24"/>
        </w:rPr>
        <w:t>,</w:t>
      </w:r>
    </w:p>
    <w:p w:rsidR="009C732A" w:rsidRDefault="009C732A" w:rsidP="00F34E9E">
      <w:pPr>
        <w:spacing w:after="0"/>
        <w:rPr>
          <w:rFonts w:cs="Times New Roman"/>
          <w:b/>
          <w:szCs w:val="24"/>
        </w:rPr>
      </w:pPr>
      <w:r w:rsidRPr="009C732A">
        <w:rPr>
          <w:rFonts w:cs="Times New Roman"/>
          <w:b/>
          <w:szCs w:val="24"/>
        </w:rPr>
        <w:t xml:space="preserve">písm. </w:t>
      </w:r>
      <w:r>
        <w:rPr>
          <w:rFonts w:cs="Times New Roman"/>
          <w:b/>
          <w:szCs w:val="24"/>
        </w:rPr>
        <w:t>i</w:t>
      </w:r>
      <w:r w:rsidRPr="009C732A">
        <w:rPr>
          <w:rFonts w:cs="Times New Roman"/>
          <w:b/>
          <w:szCs w:val="24"/>
        </w:rPr>
        <w:t>,</w:t>
      </w:r>
    </w:p>
    <w:p w:rsidR="00AA09CA" w:rsidRDefault="00AA09CA" w:rsidP="00F34E9E">
      <w:pPr>
        <w:spacing w:after="0"/>
        <w:rPr>
          <w:rFonts w:cs="Times New Roman"/>
          <w:b/>
          <w:szCs w:val="24"/>
        </w:rPr>
      </w:pPr>
    </w:p>
    <w:p w:rsidR="00AA09CA" w:rsidRDefault="00AA09CA" w:rsidP="00F34E9E">
      <w:pPr>
        <w:spacing w:after="0"/>
        <w:rPr>
          <w:rFonts w:cs="Times New Roman"/>
          <w:b/>
          <w:szCs w:val="24"/>
        </w:rPr>
      </w:pPr>
    </w:p>
    <w:p w:rsidR="00AA09CA" w:rsidRDefault="00AA09C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AA09CA" w:rsidRDefault="00AA09CA" w:rsidP="00AA09CA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P</w:t>
      </w:r>
      <w:r w:rsidRPr="00AA09CA">
        <w:rPr>
          <w:rFonts w:cs="Times New Roman"/>
          <w:b/>
          <w:sz w:val="28"/>
          <w:szCs w:val="28"/>
        </w:rPr>
        <w:t>ríjmy zamestnanca § 5 ods. 3</w:t>
      </w:r>
    </w:p>
    <w:p w:rsidR="00AA09CA" w:rsidRDefault="00AA09CA" w:rsidP="00AA09CA">
      <w:pPr>
        <w:spacing w:after="0"/>
        <w:rPr>
          <w:rFonts w:cs="Times New Roman"/>
          <w:szCs w:val="24"/>
        </w:rPr>
      </w:pPr>
    </w:p>
    <w:p w:rsidR="00AA09CA" w:rsidRDefault="00AA09CA" w:rsidP="00AA09CA">
      <w:pPr>
        <w:pStyle w:val="Odstavecseseznamem"/>
        <w:numPr>
          <w:ilvl w:val="0"/>
          <w:numId w:val="1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nepeňažný príjem vo forme poskytnutia motorového vozidla zamestnancovi na služobné a súkromné účely vo výške 1% zo vstupnej ceny vozidla za každý aj začatý kal. Mesiac poskytnutia,</w:t>
      </w:r>
    </w:p>
    <w:p w:rsidR="00AA09CA" w:rsidRDefault="00AA09CA" w:rsidP="00AA09CA">
      <w:pPr>
        <w:pStyle w:val="Odstavecseseznamem"/>
        <w:numPr>
          <w:ilvl w:val="0"/>
          <w:numId w:val="1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hodnota zamestnaneckej opcie poskytnutej zamestnávateľom na nákup zamestnaneckej akcie,</w:t>
      </w:r>
    </w:p>
    <w:p w:rsidR="00AA09CA" w:rsidRDefault="00AA09CA" w:rsidP="00AA09CA">
      <w:pPr>
        <w:pStyle w:val="Odstavecseseznamem"/>
        <w:numPr>
          <w:ilvl w:val="0"/>
          <w:numId w:val="1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cena alebo výhra prijatá zamestnancom, ktorý sa zúčastnil súťaže vyhlásenej svojím zamestnávateľom</w:t>
      </w:r>
    </w:p>
    <w:p w:rsidR="00AA09CA" w:rsidRDefault="00AA09CA" w:rsidP="00AA09CA">
      <w:pPr>
        <w:spacing w:after="0"/>
        <w:rPr>
          <w:rFonts w:cs="Times New Roman"/>
          <w:szCs w:val="24"/>
        </w:rPr>
      </w:pPr>
    </w:p>
    <w:p w:rsidR="00AA09CA" w:rsidRDefault="00AA09CA" w:rsidP="00AA09CA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vylúčené z predmetu dane § 5 ods. 3</w:t>
      </w:r>
    </w:p>
    <w:p w:rsidR="00AA09CA" w:rsidRDefault="00AA09CA" w:rsidP="00AA09CA">
      <w:pPr>
        <w:pStyle w:val="Odstavecseseznamem"/>
        <w:numPr>
          <w:ilvl w:val="0"/>
          <w:numId w:val="1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cestovné náhrady a sumy poskytované podľa zákona o cestných náhradách</w:t>
      </w:r>
    </w:p>
    <w:p w:rsidR="00AA09CA" w:rsidRDefault="00AA09CA" w:rsidP="00AA09CA">
      <w:pPr>
        <w:pStyle w:val="Odstavecseseznamem"/>
        <w:numPr>
          <w:ilvl w:val="0"/>
          <w:numId w:val="1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hodnota rekondičných pobytov poskytnutých </w:t>
      </w:r>
      <w:r w:rsidR="00E24B2C">
        <w:rPr>
          <w:rFonts w:cs="Times New Roman"/>
          <w:szCs w:val="24"/>
        </w:rPr>
        <w:t>...</w:t>
      </w:r>
    </w:p>
    <w:p w:rsidR="00E24B2C" w:rsidRDefault="00E24B2C" w:rsidP="00E24B2C">
      <w:pPr>
        <w:spacing w:after="0"/>
        <w:rPr>
          <w:rFonts w:cs="Times New Roman"/>
          <w:szCs w:val="24"/>
        </w:rPr>
      </w:pPr>
    </w:p>
    <w:p w:rsidR="00E24B2C" w:rsidRDefault="00E24B2C" w:rsidP="00E24B2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oslobodené od dane § 5 ods. 7</w:t>
      </w:r>
    </w:p>
    <w:p w:rsidR="00911698" w:rsidRDefault="00911698" w:rsidP="00E24B2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Základ dane (čiastkový základ dane) § 5 ods. 8 a 9</w:t>
      </w:r>
    </w:p>
    <w:p w:rsidR="00911698" w:rsidRDefault="00911698" w:rsidP="00E24B2C">
      <w:pPr>
        <w:spacing w:after="0"/>
        <w:rPr>
          <w:rFonts w:cs="Times New Roman"/>
          <w:szCs w:val="24"/>
        </w:rPr>
      </w:pPr>
    </w:p>
    <w:p w:rsidR="00911698" w:rsidRDefault="00911698" w:rsidP="00E24B2C">
      <w:pPr>
        <w:spacing w:after="0"/>
        <w:rPr>
          <w:rFonts w:cs="Times New Roman"/>
          <w:szCs w:val="24"/>
        </w:rPr>
      </w:pPr>
    </w:p>
    <w:p w:rsidR="00911698" w:rsidRDefault="006803E0" w:rsidP="00E24B2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Výpočet čistej mzdy zamestnanca – ťahák (tabuľka)</w:t>
      </w:r>
    </w:p>
    <w:p w:rsidR="006803E0" w:rsidRDefault="006803E0" w:rsidP="00E24B2C">
      <w:pPr>
        <w:spacing w:after="0"/>
        <w:rPr>
          <w:rFonts w:cs="Times New Roman"/>
          <w:szCs w:val="24"/>
        </w:rPr>
      </w:pPr>
    </w:p>
    <w:p w:rsidR="006803E0" w:rsidRDefault="006803E0" w:rsidP="00E24B2C">
      <w:pPr>
        <w:spacing w:after="0"/>
        <w:rPr>
          <w:rFonts w:cs="Times New Roman"/>
          <w:szCs w:val="24"/>
        </w:rPr>
      </w:pPr>
    </w:p>
    <w:p w:rsidR="006803E0" w:rsidRDefault="006803E0" w:rsidP="00E24B2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Vysporiadanie dane zo závislej činnosti</w:t>
      </w:r>
    </w:p>
    <w:p w:rsidR="006803E0" w:rsidRDefault="006803E0" w:rsidP="006803E0">
      <w:pPr>
        <w:pStyle w:val="Odstavecseseznamem"/>
        <w:numPr>
          <w:ilvl w:val="0"/>
          <w:numId w:val="14"/>
        </w:numPr>
        <w:spacing w:after="0"/>
        <w:rPr>
          <w:rFonts w:cs="Times New Roman"/>
          <w:szCs w:val="24"/>
        </w:rPr>
      </w:pPr>
      <w:r w:rsidRPr="006803E0">
        <w:rPr>
          <w:rFonts w:cs="Times New Roman"/>
          <w:b/>
          <w:szCs w:val="24"/>
        </w:rPr>
        <w:t>vykonaním ročného zúčtovania</w:t>
      </w:r>
      <w:r>
        <w:rPr>
          <w:rFonts w:cs="Times New Roman"/>
          <w:szCs w:val="24"/>
        </w:rPr>
        <w:t xml:space="preserve"> preddavkov na daň.</w:t>
      </w:r>
    </w:p>
    <w:p w:rsidR="006803E0" w:rsidRPr="006803E0" w:rsidRDefault="006803E0" w:rsidP="006803E0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Ak daňovník poberal v zdaňovacom období </w:t>
      </w:r>
      <w:r w:rsidRPr="00132089">
        <w:rPr>
          <w:rFonts w:cs="Times New Roman"/>
          <w:b/>
          <w:szCs w:val="24"/>
        </w:rPr>
        <w:t>príjmy len zo závislej činnosti</w:t>
      </w:r>
      <w:r>
        <w:rPr>
          <w:rFonts w:cs="Times New Roman"/>
          <w:szCs w:val="24"/>
        </w:rPr>
        <w:t xml:space="preserve"> a príjmy, z ktorých sa vyberá daň zrážkou, môže písomne  požiadať do 15.februára roka nasledujúceho po uplynutí zdaňovacieho obdobia posledného zamestnávateľa, u ktorého si uplatňoval nezdaniteľnú časť základu dane a daňový bonus (u ktorého mal podpísané vyhlásenie)</w:t>
      </w:r>
    </w:p>
    <w:p w:rsidR="00AA09CA" w:rsidRDefault="00AA09CA" w:rsidP="00AA09CA">
      <w:pPr>
        <w:spacing w:after="0"/>
        <w:rPr>
          <w:rFonts w:cs="Times New Roman"/>
          <w:szCs w:val="24"/>
        </w:rPr>
      </w:pPr>
    </w:p>
    <w:p w:rsidR="00132089" w:rsidRDefault="00132089" w:rsidP="00132089">
      <w:pPr>
        <w:pStyle w:val="Odstavecseseznamem"/>
        <w:numPr>
          <w:ilvl w:val="0"/>
          <w:numId w:val="1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podaním daňového priznania – skončením ZO ak nepožiadal o ročné zúčtovanie, alebo mal prímy zo závislej činnosti zo zahraničia,</w:t>
      </w:r>
    </w:p>
    <w:p w:rsidR="00132089" w:rsidRDefault="00132089" w:rsidP="00132089">
      <w:pPr>
        <w:pStyle w:val="Odstavecseseznamem"/>
        <w:numPr>
          <w:ilvl w:val="0"/>
          <w:numId w:val="1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celkový príjem daňovníka nepresiahol polovicu nezdaniteľnej časti ZD na daňovníka (v roku 2010 sumu 2 012,85 eur) a nepožiadal o vykonanie ročného zúčtovania, nepodáva daňové priznanie</w:t>
      </w:r>
    </w:p>
    <w:p w:rsidR="00132089" w:rsidRDefault="00132089" w:rsidP="00132089">
      <w:pPr>
        <w:pStyle w:val="Odstavecseseznamem"/>
        <w:numPr>
          <w:ilvl w:val="0"/>
          <w:numId w:val="1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mal príjmy zo závislej činnosti do 165,97 eur u zamestnávateľa, u ktorého nepodpísal vyhlásenie zrazením dane podľa § 43 ods. 3 písm. j) je daň vyrovnaná</w:t>
      </w:r>
    </w:p>
    <w:p w:rsidR="002016B5" w:rsidRDefault="002016B5" w:rsidP="002016B5">
      <w:pPr>
        <w:spacing w:after="0"/>
        <w:rPr>
          <w:rFonts w:cs="Times New Roman"/>
          <w:szCs w:val="24"/>
        </w:rPr>
      </w:pPr>
    </w:p>
    <w:p w:rsidR="002016B5" w:rsidRDefault="002016B5" w:rsidP="002016B5">
      <w:pPr>
        <w:spacing w:after="0"/>
        <w:rPr>
          <w:rFonts w:cs="Times New Roman"/>
          <w:szCs w:val="24"/>
        </w:rPr>
      </w:pPr>
    </w:p>
    <w:p w:rsidR="002016B5" w:rsidRDefault="002016B5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BF7013" w:rsidRDefault="00BF7013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br w:type="page"/>
      </w:r>
    </w:p>
    <w:p w:rsidR="002016B5" w:rsidRPr="002016B5" w:rsidRDefault="002016B5" w:rsidP="002016B5">
      <w:pPr>
        <w:spacing w:after="0"/>
        <w:jc w:val="center"/>
        <w:rPr>
          <w:rFonts w:cs="Times New Roman"/>
          <w:b/>
          <w:sz w:val="32"/>
          <w:szCs w:val="32"/>
        </w:rPr>
      </w:pPr>
      <w:r w:rsidRPr="002016B5">
        <w:rPr>
          <w:rFonts w:cs="Times New Roman"/>
          <w:b/>
          <w:sz w:val="32"/>
          <w:szCs w:val="32"/>
        </w:rPr>
        <w:lastRenderedPageBreak/>
        <w:t>Daň z príjmov FO</w:t>
      </w:r>
    </w:p>
    <w:p w:rsidR="002016B5" w:rsidRPr="002016B5" w:rsidRDefault="002016B5" w:rsidP="002016B5">
      <w:pPr>
        <w:spacing w:after="0"/>
        <w:jc w:val="center"/>
        <w:rPr>
          <w:rFonts w:cs="Times New Roman"/>
          <w:sz w:val="28"/>
          <w:szCs w:val="28"/>
        </w:rPr>
      </w:pPr>
    </w:p>
    <w:p w:rsidR="002016B5" w:rsidRDefault="002016B5" w:rsidP="002016B5">
      <w:pPr>
        <w:pStyle w:val="Odstavecseseznamem"/>
        <w:numPr>
          <w:ilvl w:val="0"/>
          <w:numId w:val="1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z podnikania, inej samostatnej zárobkovej činnosti</w:t>
      </w:r>
    </w:p>
    <w:p w:rsidR="002016B5" w:rsidRDefault="002016B5" w:rsidP="002016B5">
      <w:pPr>
        <w:pStyle w:val="Odstavecseseznamem"/>
        <w:numPr>
          <w:ilvl w:val="0"/>
          <w:numId w:val="1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z kapitálového majetku</w:t>
      </w:r>
    </w:p>
    <w:p w:rsidR="002016B5" w:rsidRDefault="002016B5" w:rsidP="002016B5">
      <w:pPr>
        <w:pStyle w:val="Odstavecseseznamem"/>
        <w:numPr>
          <w:ilvl w:val="0"/>
          <w:numId w:val="1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ostatné prímy</w:t>
      </w:r>
    </w:p>
    <w:p w:rsidR="002016B5" w:rsidRDefault="002016B5" w:rsidP="002016B5">
      <w:pPr>
        <w:pStyle w:val="Odstavecseseznamem"/>
        <w:numPr>
          <w:ilvl w:val="0"/>
          <w:numId w:val="1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tvorba čiastkových základov dane</w:t>
      </w:r>
    </w:p>
    <w:p w:rsidR="002016B5" w:rsidRDefault="002016B5" w:rsidP="002016B5">
      <w:pPr>
        <w:spacing w:after="0"/>
        <w:rPr>
          <w:rFonts w:cs="Times New Roman"/>
          <w:szCs w:val="24"/>
        </w:rPr>
      </w:pPr>
    </w:p>
    <w:p w:rsidR="002016B5" w:rsidRDefault="002016B5" w:rsidP="002016B5">
      <w:pPr>
        <w:spacing w:after="0"/>
        <w:rPr>
          <w:rFonts w:cs="Times New Roman"/>
          <w:szCs w:val="24"/>
        </w:rPr>
      </w:pPr>
    </w:p>
    <w:p w:rsidR="002016B5" w:rsidRPr="00BF7013" w:rsidRDefault="002016B5" w:rsidP="00BF7013">
      <w:pPr>
        <w:spacing w:after="0"/>
        <w:rPr>
          <w:rFonts w:cs="Times New Roman"/>
          <w:b/>
          <w:sz w:val="28"/>
          <w:szCs w:val="28"/>
        </w:rPr>
      </w:pPr>
      <w:r w:rsidRPr="00BF7013">
        <w:rPr>
          <w:rFonts w:cs="Times New Roman"/>
          <w:b/>
          <w:sz w:val="28"/>
          <w:szCs w:val="28"/>
        </w:rPr>
        <w:t>Príjmy z kapitálového majetku § 7</w:t>
      </w:r>
    </w:p>
    <w:p w:rsidR="002016B5" w:rsidRDefault="002016B5" w:rsidP="002016B5">
      <w:pPr>
        <w:spacing w:after="0"/>
        <w:rPr>
          <w:rFonts w:cs="Times New Roman"/>
          <w:b/>
          <w:szCs w:val="24"/>
        </w:rPr>
      </w:pPr>
    </w:p>
    <w:p w:rsidR="002016B5" w:rsidRDefault="002016B5" w:rsidP="002016B5">
      <w:pPr>
        <w:spacing w:after="0"/>
        <w:rPr>
          <w:rFonts w:cs="Times New Roman"/>
          <w:szCs w:val="24"/>
        </w:rPr>
      </w:pPr>
      <w:r w:rsidRPr="002016B5">
        <w:rPr>
          <w:rFonts w:cs="Times New Roman"/>
          <w:b/>
          <w:szCs w:val="24"/>
        </w:rPr>
        <w:t>Predmetom dane je výnos</w:t>
      </w:r>
      <w:r>
        <w:rPr>
          <w:rFonts w:cs="Times New Roman"/>
          <w:szCs w:val="24"/>
        </w:rPr>
        <w:t>, ktorý je výsledkom investovania do produktov finančného trhu</w:t>
      </w:r>
    </w:p>
    <w:p w:rsidR="001F6CC3" w:rsidRDefault="001F6CC3" w:rsidP="002016B5">
      <w:pPr>
        <w:spacing w:after="0"/>
        <w:rPr>
          <w:rFonts w:cs="Times New Roman"/>
          <w:szCs w:val="24"/>
        </w:rPr>
      </w:pPr>
    </w:p>
    <w:p w:rsidR="002016B5" w:rsidRDefault="002016B5" w:rsidP="002016B5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sa zdaňujú</w:t>
      </w:r>
    </w:p>
    <w:p w:rsidR="002016B5" w:rsidRDefault="002016B5" w:rsidP="002016B5">
      <w:pPr>
        <w:pStyle w:val="Odstavecseseznamem"/>
        <w:numPr>
          <w:ilvl w:val="0"/>
          <w:numId w:val="1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buď zrážkovou daňou podľa § 43 (úroky a ostatné výnosy z CP, úroky, výhry a iné výnosy z vkladov na vkladných knižkách vrátane úrokov na vkladových a bežných účtoch (atď.) – teda priamo ho stiahne banka a už je očistený od dane a teda nemusím podávať daňové priznanie</w:t>
      </w:r>
    </w:p>
    <w:p w:rsidR="002016B5" w:rsidRDefault="002016B5" w:rsidP="002016B5">
      <w:pPr>
        <w:pStyle w:val="Odstavecseseznamem"/>
        <w:numPr>
          <w:ilvl w:val="0"/>
          <w:numId w:val="1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alebo sú súčasťou daňového priznania (úroky a iné výnosy z poskytnutých úverov a pôžičiek, výnosy zo zmeniek)</w:t>
      </w:r>
    </w:p>
    <w:p w:rsidR="002016B5" w:rsidRPr="00453FE9" w:rsidRDefault="002016B5" w:rsidP="002016B5">
      <w:pPr>
        <w:spacing w:after="0"/>
        <w:rPr>
          <w:rFonts w:cs="Times New Roman"/>
          <w:b/>
          <w:szCs w:val="24"/>
        </w:rPr>
      </w:pPr>
      <w:r w:rsidRPr="00453FE9">
        <w:rPr>
          <w:rFonts w:cs="Times New Roman"/>
          <w:b/>
          <w:szCs w:val="24"/>
        </w:rPr>
        <w:t>ČZD = príjmy neznížené o</w:t>
      </w:r>
      <w:r w:rsidR="00BF7013" w:rsidRPr="00453FE9">
        <w:rPr>
          <w:rFonts w:cs="Times New Roman"/>
          <w:b/>
          <w:szCs w:val="24"/>
        </w:rPr>
        <w:t> </w:t>
      </w:r>
      <w:r w:rsidRPr="00453FE9">
        <w:rPr>
          <w:rFonts w:cs="Times New Roman"/>
          <w:b/>
          <w:szCs w:val="24"/>
        </w:rPr>
        <w:t>výdavky</w:t>
      </w:r>
    </w:p>
    <w:p w:rsidR="00BF7013" w:rsidRDefault="00BF7013" w:rsidP="002016B5">
      <w:pPr>
        <w:spacing w:after="0"/>
        <w:rPr>
          <w:rFonts w:cs="Times New Roman"/>
          <w:szCs w:val="24"/>
        </w:rPr>
      </w:pPr>
    </w:p>
    <w:p w:rsidR="00BF7013" w:rsidRDefault="00BF7013" w:rsidP="002016B5">
      <w:pPr>
        <w:spacing w:after="0"/>
        <w:rPr>
          <w:rFonts w:cs="Times New Roman"/>
          <w:szCs w:val="24"/>
        </w:rPr>
      </w:pPr>
    </w:p>
    <w:p w:rsidR="00BF7013" w:rsidRDefault="00BF7013" w:rsidP="002016B5">
      <w:pPr>
        <w:spacing w:after="0"/>
        <w:rPr>
          <w:rFonts w:cs="Times New Roman"/>
          <w:szCs w:val="24"/>
        </w:rPr>
      </w:pPr>
    </w:p>
    <w:p w:rsidR="00453FE9" w:rsidRDefault="00453FE9" w:rsidP="002016B5">
      <w:pPr>
        <w:spacing w:after="0"/>
        <w:rPr>
          <w:rFonts w:cs="Times New Roman"/>
          <w:szCs w:val="24"/>
        </w:rPr>
      </w:pPr>
    </w:p>
    <w:p w:rsidR="00BF7013" w:rsidRDefault="00BF7013" w:rsidP="002016B5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Ostatné príjmy § 8</w:t>
      </w:r>
    </w:p>
    <w:p w:rsidR="00BF7013" w:rsidRDefault="00BF7013" w:rsidP="002016B5">
      <w:pPr>
        <w:spacing w:after="0"/>
        <w:rPr>
          <w:rFonts w:cs="Times New Roman"/>
          <w:szCs w:val="24"/>
        </w:rPr>
      </w:pPr>
    </w:p>
    <w:p w:rsidR="00BF7013" w:rsidRDefault="00BF7013" w:rsidP="00453FE9">
      <w:pPr>
        <w:pStyle w:val="Odstavecseseznamem"/>
        <w:numPr>
          <w:ilvl w:val="0"/>
          <w:numId w:val="17"/>
        </w:numPr>
        <w:spacing w:after="0"/>
        <w:rPr>
          <w:rFonts w:cs="Times New Roman"/>
          <w:szCs w:val="24"/>
        </w:rPr>
      </w:pPr>
      <w:r w:rsidRPr="00453FE9">
        <w:rPr>
          <w:rFonts w:cs="Times New Roman"/>
          <w:szCs w:val="24"/>
        </w:rPr>
        <w:t>Príjmy z príležitostných činností vrátane príjmov z príležitostnej poľnohospodárskej výroby a z príležitos</w:t>
      </w:r>
      <w:r w:rsidR="00453FE9" w:rsidRPr="00453FE9">
        <w:rPr>
          <w:rFonts w:cs="Times New Roman"/>
          <w:szCs w:val="24"/>
        </w:rPr>
        <w:t>t</w:t>
      </w:r>
      <w:r w:rsidRPr="00453FE9">
        <w:rPr>
          <w:rFonts w:cs="Times New Roman"/>
          <w:szCs w:val="24"/>
        </w:rPr>
        <w:t xml:space="preserve">ného </w:t>
      </w:r>
      <w:r w:rsidR="00453FE9" w:rsidRPr="00453FE9">
        <w:rPr>
          <w:rFonts w:cs="Times New Roman"/>
          <w:szCs w:val="24"/>
        </w:rPr>
        <w:t>prenájmu hnuteľných vecí (</w:t>
      </w:r>
      <w:r w:rsidRPr="00453FE9">
        <w:rPr>
          <w:rFonts w:cs="Times New Roman"/>
          <w:szCs w:val="24"/>
        </w:rPr>
        <w:t>príleži</w:t>
      </w:r>
      <w:r w:rsidR="00453FE9" w:rsidRPr="00453FE9">
        <w:rPr>
          <w:rFonts w:cs="Times New Roman"/>
          <w:szCs w:val="24"/>
        </w:rPr>
        <w:t>tostný</w:t>
      </w:r>
      <w:r w:rsidRPr="00453FE9">
        <w:rPr>
          <w:rFonts w:cs="Times New Roman"/>
          <w:szCs w:val="24"/>
        </w:rPr>
        <w:t xml:space="preserve"> predaj poľnohospodárskych produktov, prenájom motorového vozidla, prívesného vozíka, kosa</w:t>
      </w:r>
      <w:r w:rsidR="00453FE9" w:rsidRPr="00453FE9">
        <w:rPr>
          <w:rFonts w:cs="Times New Roman"/>
          <w:szCs w:val="24"/>
        </w:rPr>
        <w:t>č</w:t>
      </w:r>
      <w:r w:rsidRPr="00453FE9">
        <w:rPr>
          <w:rFonts w:cs="Times New Roman"/>
          <w:szCs w:val="24"/>
        </w:rPr>
        <w:t>ky, počítača) – možnosť uplatnenia paušálnych výdavkov vo výške 25 %</w:t>
      </w:r>
    </w:p>
    <w:p w:rsidR="00453FE9" w:rsidRPr="00453FE9" w:rsidRDefault="00453FE9" w:rsidP="00453FE9">
      <w:pPr>
        <w:pStyle w:val="Odstavecseseznamem"/>
        <w:numPr>
          <w:ilvl w:val="1"/>
          <w:numId w:val="1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oslobodenie podľa § 9 pism. h</w:t>
      </w:r>
    </w:p>
    <w:p w:rsidR="00BF7013" w:rsidRPr="00571445" w:rsidRDefault="00BF7013" w:rsidP="002016B5">
      <w:pPr>
        <w:spacing w:after="0"/>
        <w:rPr>
          <w:rFonts w:cs="Times New Roman"/>
          <w:szCs w:val="24"/>
        </w:rPr>
      </w:pPr>
      <w:r w:rsidRPr="00453FE9">
        <w:rPr>
          <w:rFonts w:cs="Times New Roman"/>
          <w:b/>
          <w:szCs w:val="24"/>
        </w:rPr>
        <w:t>ČZD = hrubý príjem – výdavky preukázateľne vynaložené alebo 25 % z úhrnu hrubých príjmov</w:t>
      </w:r>
      <w:r w:rsidR="00571445">
        <w:rPr>
          <w:rFonts w:cs="Times New Roman"/>
          <w:b/>
          <w:szCs w:val="24"/>
        </w:rPr>
        <w:t xml:space="preserve"> </w:t>
      </w:r>
    </w:p>
    <w:p w:rsidR="00453FE9" w:rsidRDefault="00453FE9" w:rsidP="002016B5">
      <w:pPr>
        <w:spacing w:after="0"/>
        <w:rPr>
          <w:rFonts w:cs="Times New Roman"/>
          <w:b/>
          <w:szCs w:val="24"/>
        </w:rPr>
      </w:pPr>
    </w:p>
    <w:p w:rsidR="00453FE9" w:rsidRPr="00453FE9" w:rsidRDefault="00453FE9" w:rsidP="00453FE9">
      <w:pPr>
        <w:pStyle w:val="Odstavecseseznamem"/>
        <w:numPr>
          <w:ilvl w:val="0"/>
          <w:numId w:val="17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Príjmy z prevodu vlastníctva nehnuteľnosti (predaj bytu, domu, pozemku)</w:t>
      </w:r>
      <w:r w:rsidR="00571445">
        <w:rPr>
          <w:rFonts w:cs="Times New Roman"/>
          <w:szCs w:val="24"/>
        </w:rPr>
        <w:t xml:space="preserve"> – vzťahuje sa oslobodenie § 9 ods. 1 písm. a, b, c,</w:t>
      </w:r>
    </w:p>
    <w:p w:rsidR="00453FE9" w:rsidRPr="00453FE9" w:rsidRDefault="00453FE9" w:rsidP="00453FE9">
      <w:pPr>
        <w:pStyle w:val="Odstavecseseznamem"/>
        <w:numPr>
          <w:ilvl w:val="0"/>
          <w:numId w:val="17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Príjmy z predaja hnuteľných vecí</w:t>
      </w:r>
      <w:r w:rsidR="00916EF2">
        <w:rPr>
          <w:rFonts w:cs="Times New Roman"/>
          <w:szCs w:val="24"/>
        </w:rPr>
        <w:t xml:space="preserve"> (CP sa nepovažujú za hnuteľné veci) – oslobodené od dane, okrem hnuteľných vecí, ktoré boli zahrnuté do obchodného majetku do 5tich rokov od vyradenia z obchodného majetku</w:t>
      </w:r>
    </w:p>
    <w:p w:rsidR="00453FE9" w:rsidRPr="00453FE9" w:rsidRDefault="00453FE9" w:rsidP="00453FE9">
      <w:pPr>
        <w:pStyle w:val="Odstavecseseznamem"/>
        <w:numPr>
          <w:ilvl w:val="0"/>
          <w:numId w:val="17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Príjmy z prevodu opcií, cenných papierov</w:t>
      </w:r>
    </w:p>
    <w:p w:rsidR="00453FE9" w:rsidRDefault="00453FE9" w:rsidP="00453FE9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ČZD = hrubé príjmy – kúpna cena</w:t>
      </w:r>
    </w:p>
    <w:p w:rsidR="001F6CC3" w:rsidRDefault="001F6CC3" w:rsidP="00453FE9">
      <w:pPr>
        <w:spacing w:after="0"/>
        <w:rPr>
          <w:rFonts w:cs="Times New Roman"/>
          <w:b/>
          <w:szCs w:val="24"/>
        </w:rPr>
      </w:pPr>
    </w:p>
    <w:p w:rsidR="001F6CC3" w:rsidRPr="001F6CC3" w:rsidRDefault="001F6CC3" w:rsidP="001F6CC3">
      <w:pPr>
        <w:pStyle w:val="Odstavecseseznamem"/>
        <w:numPr>
          <w:ilvl w:val="0"/>
          <w:numId w:val="18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Príjmy z prevodu podielu na s. r. o. alebo komanditnej spoločnosti </w:t>
      </w:r>
    </w:p>
    <w:p w:rsidR="001F6CC3" w:rsidRDefault="001F6CC3" w:rsidP="001F6CC3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ČZD= hrubé príjmy – vklad alebo OC podielu</w:t>
      </w:r>
    </w:p>
    <w:p w:rsidR="001F6CC3" w:rsidRDefault="001F6CC3" w:rsidP="001F6CC3">
      <w:pPr>
        <w:spacing w:after="0"/>
        <w:rPr>
          <w:rFonts w:cs="Times New Roman"/>
          <w:b/>
          <w:szCs w:val="24"/>
        </w:rPr>
      </w:pPr>
    </w:p>
    <w:p w:rsidR="001F6CC3" w:rsidRDefault="001F6CC3" w:rsidP="001F6CC3">
      <w:pPr>
        <w:spacing w:after="0"/>
        <w:rPr>
          <w:rFonts w:cs="Times New Roman"/>
          <w:b/>
          <w:szCs w:val="24"/>
        </w:rPr>
      </w:pPr>
    </w:p>
    <w:p w:rsidR="001F6CC3" w:rsidRPr="001F6CC3" w:rsidRDefault="001F6CC3" w:rsidP="001F6CC3">
      <w:pPr>
        <w:pStyle w:val="Odstavecseseznamem"/>
        <w:numPr>
          <w:ilvl w:val="0"/>
          <w:numId w:val="18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Príjmy zo zdedených práv z priemyselného a iného duševného vlastníctva </w:t>
      </w:r>
    </w:p>
    <w:p w:rsidR="001F6CC3" w:rsidRPr="001F6CC3" w:rsidRDefault="001F6CC3" w:rsidP="001F6CC3">
      <w:pPr>
        <w:pStyle w:val="Odstavecseseznamem"/>
        <w:numPr>
          <w:ilvl w:val="0"/>
          <w:numId w:val="18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Výhry v lotériách, ceny z verejných súťaží</w:t>
      </w:r>
      <w:r w:rsidR="005A1B5E">
        <w:rPr>
          <w:rFonts w:cs="Times New Roman"/>
          <w:szCs w:val="24"/>
        </w:rPr>
        <w:t xml:space="preserve"> – založené na náhode nie na vedomostiach účastníka, verejné súťaže – obmedzený počet súťažiacich, ... </w:t>
      </w:r>
    </w:p>
    <w:p w:rsidR="001F6CC3" w:rsidRDefault="00916EF2" w:rsidP="001F6CC3">
      <w:pPr>
        <w:spacing w:after="0"/>
        <w:rPr>
          <w:rFonts w:cs="Times New Roman"/>
          <w:b/>
          <w:sz w:val="28"/>
          <w:szCs w:val="28"/>
        </w:rPr>
      </w:pPr>
      <w:r w:rsidRPr="0043013A">
        <w:rPr>
          <w:rFonts w:cs="Times New Roman"/>
          <w:b/>
          <w:sz w:val="28"/>
          <w:szCs w:val="28"/>
        </w:rPr>
        <w:lastRenderedPageBreak/>
        <w:t>Príjmy oslobodené od dane § 9</w:t>
      </w:r>
    </w:p>
    <w:p w:rsidR="0043013A" w:rsidRPr="0043013A" w:rsidRDefault="0043013A" w:rsidP="001F6CC3">
      <w:pPr>
        <w:spacing w:after="0"/>
        <w:rPr>
          <w:rFonts w:cs="Times New Roman"/>
          <w:b/>
          <w:szCs w:val="24"/>
        </w:rPr>
      </w:pPr>
    </w:p>
    <w:p w:rsidR="00916EF2" w:rsidRDefault="00916EF2" w:rsidP="00916EF2">
      <w:pPr>
        <w:pStyle w:val="Odstavecseseznamem"/>
        <w:numPr>
          <w:ilvl w:val="0"/>
          <w:numId w:val="1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 predaja bytu alebo domu najviac s dvoma bytmi, ak ho predávajúci vlastnil a súčasne mal v ňom trvalý pobyt najmenej počas dvoch rokov pred predajom – dôležité písm. a.</w:t>
      </w:r>
    </w:p>
    <w:p w:rsidR="00916EF2" w:rsidRDefault="00916EF2" w:rsidP="00916EF2">
      <w:pPr>
        <w:pStyle w:val="Odstavecseseznamem"/>
        <w:numPr>
          <w:ilvl w:val="0"/>
          <w:numId w:val="1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Príjem z predaja nehnuteľnosti </w:t>
      </w:r>
      <w:r w:rsidR="0043013A">
        <w:rPr>
          <w:rFonts w:cs="Times New Roman"/>
          <w:szCs w:val="24"/>
        </w:rPr>
        <w:t>(garáž, pozemok, dom, byt), v ktorom daňovník nemal trvalý pobyt počas 2 rokov pred jeho predajom je oslobodený po uplynutí 5 rokov odo dňa nadobudnutia nehnuteľnosti</w:t>
      </w:r>
    </w:p>
    <w:p w:rsidR="0043013A" w:rsidRPr="00916EF2" w:rsidRDefault="0043013A" w:rsidP="00916EF2">
      <w:pPr>
        <w:pStyle w:val="Odstavecseseznamem"/>
        <w:numPr>
          <w:ilvl w:val="0"/>
          <w:numId w:val="1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Príjem z predaja nehnuteľnosti nadobudnutého dedením  v priamom rade je oslobodený po 5 rokoch od dátumu vlastníctva u poručiteľa</w:t>
      </w:r>
    </w:p>
    <w:p w:rsidR="001F6CC3" w:rsidRDefault="001F6CC3" w:rsidP="001F6CC3">
      <w:pPr>
        <w:spacing w:after="0"/>
        <w:rPr>
          <w:rFonts w:cs="Times New Roman"/>
          <w:b/>
          <w:szCs w:val="24"/>
        </w:rPr>
      </w:pPr>
    </w:p>
    <w:p w:rsidR="0043013A" w:rsidRDefault="0043013A" w:rsidP="001F6CC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(dedenie v priamom rade – manželka po manželovi, dieťa po rodičoch, ... )</w:t>
      </w:r>
    </w:p>
    <w:p w:rsidR="0043013A" w:rsidRDefault="0043013A" w:rsidP="001F6CC3">
      <w:pPr>
        <w:spacing w:after="0"/>
        <w:rPr>
          <w:rFonts w:cs="Times New Roman"/>
          <w:szCs w:val="24"/>
        </w:rPr>
      </w:pPr>
    </w:p>
    <w:p w:rsidR="0043013A" w:rsidRDefault="0043013A" w:rsidP="001F6CC3">
      <w:pPr>
        <w:spacing w:after="0"/>
        <w:rPr>
          <w:rFonts w:cs="Times New Roman"/>
          <w:szCs w:val="24"/>
        </w:rPr>
      </w:pPr>
    </w:p>
    <w:p w:rsidR="0043013A" w:rsidRDefault="0043013A" w:rsidP="001F6CC3">
      <w:pPr>
        <w:spacing w:after="0"/>
        <w:rPr>
          <w:rFonts w:cs="Times New Roman"/>
          <w:b/>
          <w:szCs w:val="24"/>
        </w:rPr>
      </w:pPr>
    </w:p>
    <w:p w:rsidR="00D1160D" w:rsidRPr="0043013A" w:rsidRDefault="00D1160D" w:rsidP="001F6CC3">
      <w:pPr>
        <w:spacing w:after="0"/>
        <w:rPr>
          <w:rFonts w:cs="Times New Roman"/>
          <w:b/>
          <w:szCs w:val="24"/>
        </w:rPr>
      </w:pPr>
    </w:p>
    <w:p w:rsidR="0043013A" w:rsidRDefault="0043013A" w:rsidP="001F6CC3">
      <w:pPr>
        <w:spacing w:after="0"/>
        <w:rPr>
          <w:rFonts w:cs="Times New Roman"/>
          <w:b/>
          <w:szCs w:val="24"/>
        </w:rPr>
      </w:pPr>
      <w:r w:rsidRPr="0043013A">
        <w:rPr>
          <w:rFonts w:cs="Times New Roman"/>
          <w:b/>
          <w:szCs w:val="24"/>
        </w:rPr>
        <w:t>Príjmy oslobodené podľa § 9 ods. 1 písm. h</w:t>
      </w:r>
      <w:r>
        <w:rPr>
          <w:rFonts w:cs="Times New Roman"/>
          <w:b/>
          <w:szCs w:val="24"/>
        </w:rPr>
        <w:t>,</w:t>
      </w:r>
    </w:p>
    <w:p w:rsidR="0043013A" w:rsidRDefault="0043013A" w:rsidP="001F6CC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43013A" w:rsidRDefault="0043013A" w:rsidP="0043013A">
      <w:pPr>
        <w:spacing w:after="0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Príjmy podľa § 6 ods. 3 (prenájom) a podľa § 8 ods.1 písm. a, (príležitostný príjem z poľnohospodárskej výroby a príležitostný prenájom hnuteľných vecí) sú od dane oslobodené do výšky 5 násobku životného minima : 5 x 178,92 = 894,60 eura</w:t>
      </w:r>
    </w:p>
    <w:p w:rsidR="0043013A" w:rsidRDefault="0043013A" w:rsidP="001F6CC3">
      <w:pPr>
        <w:spacing w:after="0"/>
        <w:rPr>
          <w:rFonts w:cs="Times New Roman"/>
          <w:szCs w:val="24"/>
        </w:rPr>
      </w:pPr>
    </w:p>
    <w:p w:rsidR="00D1160D" w:rsidRDefault="0043013A" w:rsidP="0043013A">
      <w:pPr>
        <w:spacing w:after="0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Ak suma príjmov vyššia ako 894,60 eura od ZD sa zahrnú iba príjmy nad túto sumu, výdavky k príjmom zahrňovaných do ZD sa zistia rovnakým pomerom, ako je pomer príjmov zahrňovaných do ZD k celkovým príjmom.</w:t>
      </w:r>
    </w:p>
    <w:p w:rsidR="00D1160D" w:rsidRDefault="00D1160D" w:rsidP="00D1160D">
      <w:pPr>
        <w:rPr>
          <w:rFonts w:cs="Times New Roman"/>
          <w:szCs w:val="24"/>
        </w:rPr>
      </w:pPr>
    </w:p>
    <w:p w:rsidR="00D1160D" w:rsidRDefault="00D1160D" w:rsidP="00D1160D">
      <w:pPr>
        <w:spacing w:after="0"/>
        <w:rPr>
          <w:rFonts w:cs="Times New Roman"/>
          <w:szCs w:val="24"/>
        </w:rPr>
      </w:pPr>
    </w:p>
    <w:p w:rsidR="00D1160D" w:rsidRDefault="00D1160D" w:rsidP="00D1160D">
      <w:pPr>
        <w:spacing w:after="0"/>
        <w:rPr>
          <w:rFonts w:cs="Times New Roman"/>
          <w:szCs w:val="24"/>
        </w:rPr>
      </w:pPr>
    </w:p>
    <w:p w:rsidR="0043013A" w:rsidRDefault="00D1160D" w:rsidP="00D1160D">
      <w:pPr>
        <w:spacing w:after="0"/>
        <w:rPr>
          <w:rFonts w:cs="Times New Roman"/>
          <w:b/>
          <w:szCs w:val="24"/>
        </w:rPr>
      </w:pPr>
      <w:r w:rsidRPr="0043013A">
        <w:rPr>
          <w:rFonts w:cs="Times New Roman"/>
          <w:b/>
          <w:szCs w:val="24"/>
        </w:rPr>
        <w:t>Príjmy oslobodené podľa § 9 ods. 1 písm.</w:t>
      </w:r>
      <w:r>
        <w:rPr>
          <w:rFonts w:cs="Times New Roman"/>
          <w:b/>
          <w:szCs w:val="24"/>
        </w:rPr>
        <w:t xml:space="preserve"> i,</w:t>
      </w:r>
    </w:p>
    <w:p w:rsidR="00D1160D" w:rsidRPr="00D1160D" w:rsidRDefault="00D1160D" w:rsidP="00D1160D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 xml:space="preserve">Príjmy podľa § 8 ods. 1 písm. d, až f, ( z prevodu opcií, CP a podielu na s. r. o.) </w:t>
      </w:r>
      <w:r>
        <w:rPr>
          <w:rFonts w:cs="Times New Roman"/>
          <w:b/>
          <w:szCs w:val="24"/>
        </w:rPr>
        <w:t>znížené o výdavky</w:t>
      </w:r>
      <w:r w:rsidRPr="00D1160D">
        <w:rPr>
          <w:rFonts w:cs="Times New Roman"/>
          <w:b/>
          <w:szCs w:val="24"/>
        </w:rPr>
        <w:t xml:space="preserve"> </w:t>
      </w:r>
      <w:r w:rsidRPr="00D1160D">
        <w:rPr>
          <w:rFonts w:cs="Times New Roman"/>
          <w:szCs w:val="24"/>
        </w:rPr>
        <w:t>sú oslobodené do výšky 5 násobného životného minima: 894, 60 eura.</w:t>
      </w:r>
    </w:p>
    <w:p w:rsidR="00D1160D" w:rsidRDefault="00D1160D" w:rsidP="00D1160D">
      <w:pPr>
        <w:spacing w:after="0"/>
        <w:rPr>
          <w:rFonts w:cs="Times New Roman"/>
          <w:szCs w:val="24"/>
        </w:rPr>
      </w:pPr>
      <w:r w:rsidRPr="00D1160D">
        <w:rPr>
          <w:rFonts w:cs="Times New Roman"/>
          <w:szCs w:val="24"/>
        </w:rPr>
        <w:tab/>
      </w:r>
    </w:p>
    <w:p w:rsidR="00D1160D" w:rsidRPr="00D1160D" w:rsidRDefault="00D1160D" w:rsidP="00D1160D">
      <w:pPr>
        <w:spacing w:after="0"/>
        <w:ind w:firstLine="708"/>
        <w:rPr>
          <w:rFonts w:cs="Times New Roman"/>
          <w:szCs w:val="24"/>
        </w:rPr>
      </w:pPr>
      <w:r w:rsidRPr="00D1160D">
        <w:rPr>
          <w:rFonts w:cs="Times New Roman"/>
          <w:szCs w:val="24"/>
        </w:rPr>
        <w:t>Ak je rozdiel príjmov a výdavkov vyšší ako 894,60 eura, do ZD sa zahrnie iba suma na túto hranicu</w:t>
      </w:r>
    </w:p>
    <w:p w:rsidR="00D1160D" w:rsidRDefault="00D1160D" w:rsidP="00D1160D">
      <w:pPr>
        <w:spacing w:after="0"/>
        <w:rPr>
          <w:rFonts w:cs="Times New Roman"/>
          <w:szCs w:val="24"/>
        </w:rPr>
      </w:pPr>
      <w:r w:rsidRPr="00D1160D">
        <w:rPr>
          <w:rFonts w:cs="Times New Roman"/>
          <w:szCs w:val="24"/>
        </w:rPr>
        <w:tab/>
      </w:r>
    </w:p>
    <w:p w:rsidR="00D1160D" w:rsidRDefault="00D1160D" w:rsidP="00D1160D">
      <w:pPr>
        <w:spacing w:after="0"/>
        <w:ind w:firstLine="708"/>
        <w:rPr>
          <w:rFonts w:cs="Times New Roman"/>
          <w:szCs w:val="24"/>
        </w:rPr>
      </w:pPr>
      <w:r w:rsidRPr="00D1160D">
        <w:rPr>
          <w:rFonts w:cs="Times New Roman"/>
          <w:szCs w:val="24"/>
        </w:rPr>
        <w:t>Ak daňovník súčasne dosiahne príjmy podľa § 6 ods. 3 a podľa § 8 ods. 1 písm. a, uplatní sa oslobodenie najviac v úhrne 5 násobku životného minima, čiže 894,60 eura</w:t>
      </w:r>
    </w:p>
    <w:p w:rsidR="00D1160D" w:rsidRDefault="00D1160D" w:rsidP="00D1160D">
      <w:pPr>
        <w:spacing w:after="0"/>
        <w:ind w:firstLine="708"/>
        <w:rPr>
          <w:rFonts w:cs="Times New Roman"/>
          <w:szCs w:val="24"/>
        </w:rPr>
      </w:pPr>
    </w:p>
    <w:p w:rsidR="00D1160D" w:rsidRPr="00D1160D" w:rsidRDefault="00D1160D" w:rsidP="00D1160D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szCs w:val="24"/>
        </w:rPr>
        <w:br w:type="page"/>
      </w:r>
      <w:r w:rsidRPr="00D1160D">
        <w:rPr>
          <w:rFonts w:cs="Times New Roman"/>
          <w:b/>
          <w:sz w:val="28"/>
          <w:szCs w:val="28"/>
        </w:rPr>
        <w:lastRenderedPageBreak/>
        <w:t>Platenie preddavkov na daň § 34</w:t>
      </w:r>
    </w:p>
    <w:p w:rsidR="00D1160D" w:rsidRDefault="00D1160D" w:rsidP="00D1160D">
      <w:pPr>
        <w:spacing w:after="0"/>
        <w:rPr>
          <w:rFonts w:cs="Times New Roman"/>
          <w:szCs w:val="24"/>
        </w:rPr>
      </w:pPr>
    </w:p>
    <w:p w:rsidR="00D1160D" w:rsidRDefault="00D1160D" w:rsidP="00D1160D">
      <w:pPr>
        <w:pStyle w:val="Odstavecseseznamem"/>
        <w:numPr>
          <w:ilvl w:val="0"/>
          <w:numId w:val="2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Preddavky na daň sa platia podľa poslednej známej daňovej povinnosti – PZDP</w:t>
      </w:r>
    </w:p>
    <w:p w:rsidR="00D1160D" w:rsidRDefault="00D1160D" w:rsidP="00D1160D">
      <w:pPr>
        <w:spacing w:after="0"/>
        <w:rPr>
          <w:rFonts w:cs="Times New Roman"/>
          <w:szCs w:val="24"/>
        </w:rPr>
      </w:pPr>
    </w:p>
    <w:p w:rsidR="00D1160D" w:rsidRPr="00D1160D" w:rsidRDefault="00D1160D" w:rsidP="00D1160D">
      <w:pPr>
        <w:spacing w:after="0"/>
        <w:rPr>
          <w:rFonts w:cs="Times New Roman"/>
          <w:b/>
          <w:szCs w:val="24"/>
        </w:rPr>
      </w:pPr>
      <w:r w:rsidRPr="00D1160D">
        <w:rPr>
          <w:rFonts w:cs="Times New Roman"/>
          <w:b/>
          <w:szCs w:val="24"/>
        </w:rPr>
        <w:t>PZDP = daň vypočítaná zo základu dane po uplatnení NČZD platnej v aktuálnom roku</w:t>
      </w:r>
    </w:p>
    <w:p w:rsidR="00D1160D" w:rsidRDefault="00D1160D" w:rsidP="00D1160D">
      <w:pPr>
        <w:pStyle w:val="Odstavecseseznamem"/>
        <w:numPr>
          <w:ilvl w:val="0"/>
          <w:numId w:val="2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zápočet dane zaplatenej v zahraničí</w:t>
      </w:r>
    </w:p>
    <w:p w:rsidR="00D1160D" w:rsidRDefault="00D1160D" w:rsidP="00D1160D">
      <w:pPr>
        <w:pStyle w:val="Odstavecseseznamem"/>
        <w:numPr>
          <w:ilvl w:val="0"/>
          <w:numId w:val="2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nárok na daňový bonus</w:t>
      </w:r>
    </w:p>
    <w:p w:rsidR="00D1160D" w:rsidRDefault="00D1160D" w:rsidP="00D1160D">
      <w:pPr>
        <w:pStyle w:val="Odstavecseseznamem"/>
        <w:numPr>
          <w:ilvl w:val="0"/>
          <w:numId w:val="2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 vybraná zrážkou podľa § 43</w:t>
      </w:r>
    </w:p>
    <w:p w:rsidR="00B9771D" w:rsidRDefault="00B9771D" w:rsidP="00D1160D">
      <w:pPr>
        <w:pStyle w:val="Odstavecseseznamem"/>
        <w:numPr>
          <w:ilvl w:val="0"/>
          <w:numId w:val="2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je PZDP</w:t>
      </w:r>
    </w:p>
    <w:p w:rsidR="00B9771D" w:rsidRDefault="00B9771D" w:rsidP="00D1160D">
      <w:pPr>
        <w:pStyle w:val="Odstavecseseznamem"/>
        <w:numPr>
          <w:ilvl w:val="0"/>
          <w:numId w:val="2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F47473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enšie ako 1659,70 eura – preddavky sa neplatia</w:t>
      </w:r>
    </w:p>
    <w:p w:rsidR="00B9771D" w:rsidRDefault="00B9771D" w:rsidP="00D1160D">
      <w:pPr>
        <w:pStyle w:val="Odstavecseseznamem"/>
        <w:numPr>
          <w:ilvl w:val="0"/>
          <w:numId w:val="2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F47473">
        <w:rPr>
          <w:rFonts w:cs="Times New Roman"/>
          <w:szCs w:val="24"/>
        </w:rPr>
        <w:t>v</w:t>
      </w:r>
      <w:r>
        <w:rPr>
          <w:rFonts w:cs="Times New Roman"/>
          <w:szCs w:val="24"/>
        </w:rPr>
        <w:t xml:space="preserve">äčšie ako 1659, 70 eura a menšie ako  1659,70 eura platia sa preddavky štvrťročne vo výške </w:t>
      </w:r>
      <w:r w:rsidR="00F47473">
        <w:rPr>
          <w:rFonts w:cs="Times New Roman"/>
          <w:szCs w:val="24"/>
        </w:rPr>
        <w:t>¼ z PZDP</w:t>
      </w:r>
    </w:p>
    <w:p w:rsidR="00F47473" w:rsidRDefault="00F47473" w:rsidP="00D1160D">
      <w:pPr>
        <w:pStyle w:val="Odstavecseseznamem"/>
        <w:numPr>
          <w:ilvl w:val="0"/>
          <w:numId w:val="2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Väčšie ako 16 596, 96 eur platia sa preddavky mesačne vo výške 1/12 z PZDP</w:t>
      </w:r>
    </w:p>
    <w:p w:rsidR="00F47473" w:rsidRDefault="00F47473" w:rsidP="00F47473">
      <w:pPr>
        <w:spacing w:after="0"/>
        <w:rPr>
          <w:rFonts w:cs="Times New Roman"/>
          <w:szCs w:val="24"/>
        </w:rPr>
      </w:pPr>
    </w:p>
    <w:p w:rsidR="00F47473" w:rsidRDefault="00F47473" w:rsidP="00F47473">
      <w:pPr>
        <w:spacing w:after="0"/>
        <w:rPr>
          <w:rFonts w:cs="Times New Roman"/>
          <w:szCs w:val="24"/>
        </w:rPr>
      </w:pPr>
    </w:p>
    <w:p w:rsidR="00F47473" w:rsidRDefault="00F47473" w:rsidP="00F47473">
      <w:pPr>
        <w:spacing w:after="0"/>
        <w:rPr>
          <w:rFonts w:cs="Times New Roman"/>
          <w:szCs w:val="24"/>
        </w:rPr>
      </w:pPr>
    </w:p>
    <w:p w:rsidR="00F47473" w:rsidRPr="00F47473" w:rsidRDefault="00F47473" w:rsidP="00F47473">
      <w:pPr>
        <w:spacing w:after="0"/>
        <w:rPr>
          <w:rFonts w:cs="Times New Roman"/>
          <w:b/>
          <w:szCs w:val="24"/>
        </w:rPr>
      </w:pPr>
      <w:r w:rsidRPr="00F47473">
        <w:rPr>
          <w:rFonts w:cs="Times New Roman"/>
          <w:b/>
          <w:szCs w:val="24"/>
        </w:rPr>
        <w:t>Preddavky podľa § 34 ods. 10</w:t>
      </w:r>
    </w:p>
    <w:p w:rsidR="00F47473" w:rsidRDefault="00F47473" w:rsidP="00F47473">
      <w:pPr>
        <w:pStyle w:val="Odstavecseseznamem"/>
        <w:numPr>
          <w:ilvl w:val="0"/>
          <w:numId w:val="2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ZD tvorí súčet ČZD vrátane ČZD zo závislej činnosti, ktorý je viac ako 50 % z celkového súčtu ČZD, potom sa preddavky neplatia</w:t>
      </w:r>
    </w:p>
    <w:p w:rsidR="00F47473" w:rsidRDefault="00F47473" w:rsidP="00F47473">
      <w:pPr>
        <w:pStyle w:val="Odstavecseseznamem"/>
        <w:numPr>
          <w:ilvl w:val="0"/>
          <w:numId w:val="2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je ČZD zo ZČ menej ako 50 % z celkového súčtu ČZD, potom sa preddavky platia v polovičnej výške:</w:t>
      </w:r>
    </w:p>
    <w:p w:rsidR="00F47473" w:rsidRDefault="00F47473" w:rsidP="00F47473">
      <w:pPr>
        <w:pStyle w:val="Odstavecseseznamem"/>
        <w:numPr>
          <w:ilvl w:val="1"/>
          <w:numId w:val="2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1/8 štvrťročne</w:t>
      </w:r>
    </w:p>
    <w:p w:rsidR="00F47473" w:rsidRDefault="00F47473" w:rsidP="00F47473">
      <w:pPr>
        <w:pStyle w:val="Odstavecseseznamem"/>
        <w:numPr>
          <w:ilvl w:val="1"/>
          <w:numId w:val="2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1/24 mesačne</w:t>
      </w:r>
    </w:p>
    <w:p w:rsidR="00F47473" w:rsidRDefault="00F47473" w:rsidP="00F47473">
      <w:pPr>
        <w:spacing w:after="0"/>
        <w:rPr>
          <w:rFonts w:cs="Times New Roman"/>
          <w:szCs w:val="24"/>
        </w:rPr>
      </w:pPr>
    </w:p>
    <w:p w:rsidR="00F47473" w:rsidRDefault="00F47473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Preddavky sa zaokrúhľujú podľa § 47  na eurocenty nadol.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</w:p>
    <w:p w:rsidR="00B64007" w:rsidRDefault="00B64007" w:rsidP="00F47473">
      <w:pPr>
        <w:spacing w:after="0"/>
        <w:rPr>
          <w:rFonts w:cs="Times New Roman"/>
          <w:szCs w:val="24"/>
        </w:rPr>
      </w:pPr>
    </w:p>
    <w:p w:rsidR="00B64007" w:rsidRDefault="00B6400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B64007" w:rsidRPr="00C50D0E" w:rsidRDefault="00B64007" w:rsidP="00C50D0E">
      <w:pPr>
        <w:spacing w:after="0"/>
        <w:jc w:val="center"/>
        <w:rPr>
          <w:rFonts w:cs="Times New Roman"/>
          <w:b/>
          <w:sz w:val="32"/>
          <w:szCs w:val="32"/>
        </w:rPr>
      </w:pPr>
      <w:r w:rsidRPr="00C50D0E">
        <w:rPr>
          <w:rFonts w:cs="Times New Roman"/>
          <w:b/>
          <w:sz w:val="32"/>
          <w:szCs w:val="32"/>
        </w:rPr>
        <w:lastRenderedPageBreak/>
        <w:t>Daň z príjmov FO</w:t>
      </w:r>
    </w:p>
    <w:p w:rsidR="00C50D0E" w:rsidRDefault="00C50D0E" w:rsidP="00F47473">
      <w:pPr>
        <w:spacing w:after="0"/>
        <w:rPr>
          <w:rFonts w:cs="Times New Roman"/>
          <w:szCs w:val="24"/>
        </w:rPr>
      </w:pPr>
    </w:p>
    <w:p w:rsidR="00B64007" w:rsidRPr="00C50D0E" w:rsidRDefault="00C50D0E" w:rsidP="00F47473">
      <w:pPr>
        <w:spacing w:after="0"/>
        <w:rPr>
          <w:rFonts w:cs="Times New Roman"/>
          <w:b/>
          <w:sz w:val="28"/>
          <w:szCs w:val="28"/>
        </w:rPr>
      </w:pPr>
      <w:r w:rsidRPr="00C50D0E">
        <w:rPr>
          <w:rFonts w:cs="Times New Roman"/>
          <w:b/>
          <w:sz w:val="28"/>
          <w:szCs w:val="28"/>
        </w:rPr>
        <w:t>Špeciálne prípady oslobodených príjmov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§ 9 ods. 1 písm. h)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podľa § 6 ods. 3 a podľa § 8 ods. 1 písm. a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Oslobodený je úhrn týchto P nepresahujúci 5 x ŽM (5 x 185,19 = 925,95 eur)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</w:p>
    <w:p w:rsidR="00B64007" w:rsidRPr="00C50D0E" w:rsidRDefault="00B64007" w:rsidP="00F47473">
      <w:pPr>
        <w:spacing w:after="0"/>
        <w:rPr>
          <w:rFonts w:cs="Times New Roman"/>
          <w:b/>
          <w:szCs w:val="24"/>
        </w:rPr>
      </w:pPr>
      <w:r w:rsidRPr="00C50D0E">
        <w:rPr>
          <w:rFonts w:cs="Times New Roman"/>
          <w:b/>
          <w:szCs w:val="24"/>
        </w:rPr>
        <w:t>Príklad: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Danovník mal príjmy z prenájmu nehnuteľnosti P = 3400 eur. Výdavky 40 % z P = 1360 eur. 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Výpočet ZD: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zahrňované do ZD P  = 3 400 – 925,95 = 2 474,05 eur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Pomer zahrnovaných P k celkovým P 2 474,05 : 0,7277 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Pomer výdavkov zahrnovaných do ZD 1 360 x 0,7277 = 98,67 </w:t>
      </w:r>
    </w:p>
    <w:p w:rsidR="00B64007" w:rsidRDefault="00B64007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ZD = 2 474,05 – 989,67 = 1 484,38</w:t>
      </w:r>
    </w:p>
    <w:p w:rsidR="00C50D0E" w:rsidRDefault="00C50D0E" w:rsidP="00F47473">
      <w:pPr>
        <w:spacing w:after="0"/>
        <w:rPr>
          <w:rFonts w:cs="Times New Roman"/>
          <w:szCs w:val="24"/>
        </w:rPr>
      </w:pPr>
    </w:p>
    <w:p w:rsidR="00C50D0E" w:rsidRDefault="00C50D0E" w:rsidP="00F47473">
      <w:pPr>
        <w:spacing w:after="0"/>
        <w:rPr>
          <w:rFonts w:cs="Times New Roman"/>
          <w:szCs w:val="24"/>
        </w:rPr>
      </w:pPr>
    </w:p>
    <w:p w:rsidR="00C50D0E" w:rsidRDefault="00C50D0E" w:rsidP="00F47473">
      <w:pPr>
        <w:spacing w:after="0"/>
        <w:rPr>
          <w:rFonts w:cs="Times New Roman"/>
          <w:szCs w:val="24"/>
        </w:rPr>
      </w:pPr>
    </w:p>
    <w:p w:rsidR="00C50D0E" w:rsidRDefault="00C50D0E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podľa § 8 ods 1 pism d až f</w:t>
      </w:r>
    </w:p>
    <w:p w:rsidR="00C50D0E" w:rsidRDefault="00C50D0E" w:rsidP="00F47473">
      <w:pPr>
        <w:spacing w:after="0"/>
        <w:rPr>
          <w:rFonts w:cs="Times New Roman"/>
          <w:szCs w:val="24"/>
        </w:rPr>
      </w:pPr>
    </w:p>
    <w:p w:rsidR="00C50D0E" w:rsidRDefault="00C50D0E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Príklad:</w:t>
      </w:r>
    </w:p>
    <w:p w:rsidR="00C50D0E" w:rsidRDefault="00C50D0E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Daňovník dosiahol príjmy z predaja CP P = 2000 eur, ktoré nadobudol za 1 500 eur, predal obchodný podiel za 5 000 eur, ktorý nadobudol prevodom za 3 000 eur. </w:t>
      </w:r>
    </w:p>
    <w:p w:rsidR="00C50D0E" w:rsidRDefault="00C50D0E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ČZD = (2 000 plus 5000) – ( 1500 plus 3 000) =</w:t>
      </w:r>
    </w:p>
    <w:p w:rsidR="00C50D0E" w:rsidRDefault="00C50D0E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ČZD = 7 000 – 4 500 – 2 500 eur</w:t>
      </w:r>
    </w:p>
    <w:p w:rsidR="00C50D0E" w:rsidRDefault="00C50D0E" w:rsidP="00F47473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2 500 – 925,70 = 1 574, 30 eur</w:t>
      </w:r>
    </w:p>
    <w:p w:rsidR="00C50D0E" w:rsidRDefault="00C50D0E" w:rsidP="00F47473">
      <w:pPr>
        <w:spacing w:after="0"/>
        <w:rPr>
          <w:rFonts w:cs="Times New Roman"/>
          <w:szCs w:val="24"/>
        </w:rPr>
      </w:pPr>
    </w:p>
    <w:p w:rsidR="00C50D0E" w:rsidRDefault="00C50D0E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F72434" w:rsidRPr="001A1311" w:rsidRDefault="00F72434" w:rsidP="00C22CE4">
      <w:pPr>
        <w:spacing w:after="0"/>
        <w:rPr>
          <w:rFonts w:cs="Times New Roman"/>
          <w:b/>
          <w:szCs w:val="24"/>
        </w:rPr>
      </w:pPr>
      <w:r w:rsidRPr="001A1311">
        <w:rPr>
          <w:rFonts w:cs="Times New Roman"/>
          <w:b/>
          <w:szCs w:val="24"/>
        </w:rPr>
        <w:lastRenderedPageBreak/>
        <w:t>§ 10</w:t>
      </w:r>
    </w:p>
    <w:p w:rsidR="00C50D0E" w:rsidRDefault="00F72434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Zdruzenie nie je účtovnou jednotkou, lebo nemá právnu subjektivitu. Účtovnou jednotkou je každá FO, ktorá je povinná viesť sama za seba účtovníctvo. Príslušný pomer príjmov a výdavkou zo spoločného podnikania si llen prevezme každý do svojho účtovníctva.</w:t>
      </w:r>
    </w:p>
    <w:p w:rsidR="00F72434" w:rsidRDefault="00F72434" w:rsidP="00C22CE4">
      <w:pPr>
        <w:spacing w:after="0"/>
        <w:rPr>
          <w:rFonts w:cs="Times New Roman"/>
          <w:szCs w:val="24"/>
        </w:rPr>
      </w:pPr>
    </w:p>
    <w:p w:rsidR="00F72434" w:rsidRPr="001A1311" w:rsidRDefault="00F72434" w:rsidP="00C22CE4">
      <w:pPr>
        <w:spacing w:after="0"/>
        <w:rPr>
          <w:rFonts w:cs="Times New Roman"/>
          <w:b/>
          <w:szCs w:val="24"/>
        </w:rPr>
      </w:pPr>
      <w:r w:rsidRPr="001A1311">
        <w:rPr>
          <w:rFonts w:cs="Times New Roman"/>
          <w:b/>
          <w:szCs w:val="24"/>
        </w:rPr>
        <w:t xml:space="preserve">§ 32 Daňové priznanie </w:t>
      </w:r>
    </w:p>
    <w:p w:rsidR="00F72434" w:rsidRDefault="00F72434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Nie je povinný podať:</w:t>
      </w:r>
    </w:p>
    <w:p w:rsidR="00F72434" w:rsidRDefault="00F72434" w:rsidP="00C22CE4">
      <w:pPr>
        <w:pStyle w:val="Odstavecseseznamem"/>
        <w:numPr>
          <w:ilvl w:val="0"/>
          <w:numId w:val="2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Zdaniteľné príjmy nepresiahnu 50 % nezdaniteľnej časti základu dane na daňovníka</w:t>
      </w:r>
    </w:p>
    <w:p w:rsidR="00F72434" w:rsidRDefault="00F72434" w:rsidP="00C22CE4">
      <w:pPr>
        <w:pStyle w:val="Odstavecseseznamem"/>
        <w:numPr>
          <w:ilvl w:val="0"/>
          <w:numId w:val="2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Má len príjmy, z ktorých sa daň vyberá zrážkou</w:t>
      </w:r>
    </w:p>
    <w:p w:rsidR="00F72434" w:rsidRDefault="00F72434" w:rsidP="00C22CE4">
      <w:pPr>
        <w:pStyle w:val="Odstavecseseznamem"/>
        <w:numPr>
          <w:ilvl w:val="0"/>
          <w:numId w:val="2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Má príjmy len zo závislej činnosti a jeho zamestnávateľ mu vykoná ročné zúčtovanie</w:t>
      </w:r>
    </w:p>
    <w:p w:rsidR="00F72434" w:rsidRDefault="00F72434" w:rsidP="00C22CE4">
      <w:pPr>
        <w:pStyle w:val="Odstavecseseznamem"/>
        <w:numPr>
          <w:ilvl w:val="0"/>
          <w:numId w:val="2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Má príjmy od zahranicného zastupiteľstva úradu na území SR pričom nemá trvalý pobyt v SR</w:t>
      </w:r>
    </w:p>
    <w:p w:rsidR="00F72434" w:rsidRDefault="00F72434" w:rsidP="00C22CE4">
      <w:pPr>
        <w:pStyle w:val="Odstavecseseznamem"/>
        <w:numPr>
          <w:ilvl w:val="0"/>
          <w:numId w:val="2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Má príjme zo závislej činnosti od Europskych spoločenstiev</w:t>
      </w:r>
    </w:p>
    <w:p w:rsidR="00F72434" w:rsidRDefault="00F72434" w:rsidP="00C22CE4">
      <w:pPr>
        <w:pStyle w:val="Odstavecseseznamem"/>
        <w:numPr>
          <w:ilvl w:val="0"/>
          <w:numId w:val="2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Má príjmy, ktoré sú od dane oslobodené</w:t>
      </w:r>
    </w:p>
    <w:p w:rsidR="00F72434" w:rsidRDefault="00F72434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Je povinný podať</w:t>
      </w:r>
    </w:p>
    <w:p w:rsidR="00F72434" w:rsidRDefault="00F72434" w:rsidP="00C22CE4">
      <w:pPr>
        <w:pStyle w:val="Odstavecseseznamem"/>
        <w:numPr>
          <w:ilvl w:val="0"/>
          <w:numId w:val="2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Zdaniteľné príjmy prsiahnu 50 % NCZD na danovníka</w:t>
      </w:r>
    </w:p>
    <w:p w:rsidR="00F72434" w:rsidRDefault="00F72434" w:rsidP="00C22CE4">
      <w:pPr>
        <w:pStyle w:val="Odstavecseseznamem"/>
        <w:numPr>
          <w:ilvl w:val="0"/>
          <w:numId w:val="2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v zdanovacom obodobí dosiahn stratu bez ohľadu na výšku príjmov</w:t>
      </w:r>
    </w:p>
    <w:p w:rsidR="00F72434" w:rsidRDefault="00F72434" w:rsidP="00C22CE4">
      <w:pPr>
        <w:pStyle w:val="Odstavecseseznamem"/>
        <w:numPr>
          <w:ilvl w:val="0"/>
          <w:numId w:val="2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Má príjmy zo závislej činnosti presahujúce 50 % sumy pričom:</w:t>
      </w:r>
    </w:p>
    <w:p w:rsidR="00F72434" w:rsidRDefault="00F72434" w:rsidP="00C22CE4">
      <w:pPr>
        <w:pStyle w:val="Odstavecseseznamem"/>
        <w:numPr>
          <w:ilvl w:val="1"/>
          <w:numId w:val="2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príjmy plynú od zahraničného zamestnávateľa, ktorý na SR nemá stálu prevádzkáren</w:t>
      </w:r>
    </w:p>
    <w:p w:rsidR="00F72434" w:rsidRDefault="00F72434" w:rsidP="00C22CE4">
      <w:pPr>
        <w:pStyle w:val="Odstavecseseznamem"/>
        <w:numPr>
          <w:ilvl w:val="1"/>
          <w:numId w:val="2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príjmy plynu zo zdrojov v zahranici</w:t>
      </w:r>
    </w:p>
    <w:p w:rsidR="00F72434" w:rsidRDefault="00F72434" w:rsidP="00C22CE4">
      <w:pPr>
        <w:pStyle w:val="Odstavecseseznamem"/>
        <w:numPr>
          <w:ilvl w:val="1"/>
          <w:numId w:val="2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z príujmov nemozno zraziť preddavok na dan, kedze ide o nepenazne prijmy</w:t>
      </w:r>
    </w:p>
    <w:p w:rsidR="00F72434" w:rsidRDefault="00F72434" w:rsidP="00C22CE4">
      <w:pPr>
        <w:pStyle w:val="Odstavecseseznamem"/>
        <w:numPr>
          <w:ilvl w:val="1"/>
          <w:numId w:val="2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 danovnik nepoziadal svojho zamestnavatela o vykonanie rocneho zuctovania, resp. nepredlozil vcas na to potrebne doklady, </w:t>
      </w:r>
    </w:p>
    <w:p w:rsidR="00F72434" w:rsidRDefault="00F72434" w:rsidP="00C22CE4">
      <w:pPr>
        <w:pStyle w:val="Odstavecseseznamem"/>
        <w:numPr>
          <w:ilvl w:val="1"/>
          <w:numId w:val="2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 dosiahol prijmy zo zavislej cinnossti od viacerych zamestnavatelov a na vykonanie rocneho zuctovania nepredlozil pozadovane doklady od kazdeho zamestnavatela </w:t>
      </w:r>
    </w:p>
    <w:p w:rsidR="00F72434" w:rsidRDefault="00F72434" w:rsidP="00C22CE4">
      <w:pPr>
        <w:pStyle w:val="Odstavecseseznamem"/>
        <w:numPr>
          <w:ilvl w:val="1"/>
          <w:numId w:val="2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 dosiahol </w:t>
      </w:r>
      <w:r w:rsidR="001A1311">
        <w:rPr>
          <w:rFonts w:cs="Times New Roman"/>
          <w:szCs w:val="24"/>
        </w:rPr>
        <w:t>i</w:t>
      </w:r>
      <w:r>
        <w:rPr>
          <w:rFonts w:cs="Times New Roman"/>
          <w:szCs w:val="24"/>
        </w:rPr>
        <w:t>ne druhy prijmov (§6, §7, §8)</w:t>
      </w:r>
    </w:p>
    <w:p w:rsidR="001A1311" w:rsidRDefault="001A1311" w:rsidP="00C22CE4">
      <w:pPr>
        <w:spacing w:after="0"/>
        <w:rPr>
          <w:rFonts w:cs="Times New Roman"/>
          <w:szCs w:val="24"/>
        </w:rPr>
      </w:pPr>
    </w:p>
    <w:p w:rsidR="001A1311" w:rsidRPr="001A1311" w:rsidRDefault="001A1311" w:rsidP="00C22CE4">
      <w:pPr>
        <w:spacing w:after="0"/>
        <w:rPr>
          <w:rFonts w:cs="Times New Roman"/>
          <w:b/>
          <w:szCs w:val="24"/>
        </w:rPr>
      </w:pPr>
      <w:r w:rsidRPr="001A1311">
        <w:rPr>
          <w:rFonts w:cs="Times New Roman"/>
          <w:b/>
          <w:szCs w:val="24"/>
        </w:rPr>
        <w:t>§ 34 Platenie preddavkov  na daň</w:t>
      </w:r>
    </w:p>
    <w:p w:rsidR="001A1311" w:rsidRDefault="001A1311" w:rsidP="00C22CE4">
      <w:pPr>
        <w:spacing w:after="0"/>
        <w:rPr>
          <w:rFonts w:cs="Times New Roman"/>
          <w:szCs w:val="24"/>
        </w:rPr>
      </w:pPr>
    </w:p>
    <w:p w:rsidR="001A1311" w:rsidRDefault="001A1311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§ 34 je definované </w:t>
      </w:r>
      <w:r w:rsidRPr="001A1311">
        <w:rPr>
          <w:rFonts w:cs="Times New Roman"/>
          <w:b/>
          <w:szCs w:val="24"/>
        </w:rPr>
        <w:t>preddavkové obdobie</w:t>
      </w:r>
      <w:r>
        <w:rPr>
          <w:rFonts w:cs="Times New Roman"/>
          <w:szCs w:val="24"/>
        </w:rPr>
        <w:t xml:space="preserve"> – obdobie od prvého dňa nasledujúceho po uplynutí lehoty na podanie daňového priznania za predchádzajúce zdaňovacie obdobi do posledného dňa lehoty na podanie daňového priznania v nasledujúcom zdaňovacom období. </w:t>
      </w:r>
    </w:p>
    <w:p w:rsidR="001A1311" w:rsidRDefault="001A1311" w:rsidP="00C22CE4">
      <w:pPr>
        <w:spacing w:after="0"/>
        <w:rPr>
          <w:rFonts w:cs="Times New Roman"/>
          <w:szCs w:val="24"/>
        </w:rPr>
      </w:pPr>
    </w:p>
    <w:p w:rsidR="001A1311" w:rsidRDefault="001A1311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 všeobecnosti tak za preddavkové obdobie možnosť určiť obdobie od 1. Apríla do 31.marca nasledujúceho roka</w:t>
      </w:r>
    </w:p>
    <w:p w:rsidR="00C22CE4" w:rsidRDefault="00C22CE4" w:rsidP="00C22CE4">
      <w:pPr>
        <w:spacing w:after="0"/>
        <w:rPr>
          <w:rFonts w:cs="Times New Roman"/>
          <w:szCs w:val="24"/>
        </w:rPr>
      </w:pPr>
    </w:p>
    <w:p w:rsidR="00C22CE4" w:rsidRDefault="00C22CE4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Posledná známa daňová povinnosť (PZDP) sa vypočítava zo základu dane uvedeného v poslednom daňovom priznaní. </w:t>
      </w:r>
    </w:p>
    <w:p w:rsidR="00C22CE4" w:rsidRDefault="00C22CE4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PZDP = (( ZD</w:t>
      </w:r>
      <w:r>
        <w:rPr>
          <w:rFonts w:cs="Times New Roman"/>
          <w:szCs w:val="24"/>
          <w:vertAlign w:val="subscript"/>
        </w:rPr>
        <w:t>n</w:t>
      </w:r>
      <w:r>
        <w:rPr>
          <w:rFonts w:cs="Times New Roman"/>
          <w:szCs w:val="24"/>
        </w:rPr>
        <w:t xml:space="preserve"> – NČZD </w:t>
      </w:r>
      <w:r>
        <w:rPr>
          <w:rFonts w:cs="Times New Roman"/>
          <w:szCs w:val="24"/>
          <w:vertAlign w:val="subscript"/>
        </w:rPr>
        <w:t>n + 1</w:t>
      </w:r>
      <w:r>
        <w:rPr>
          <w:rFonts w:cs="Times New Roman"/>
          <w:szCs w:val="24"/>
        </w:rPr>
        <w:t xml:space="preserve">) x SD </w:t>
      </w:r>
      <w:r>
        <w:rPr>
          <w:rFonts w:cs="Times New Roman"/>
          <w:szCs w:val="24"/>
          <w:vertAlign w:val="subscript"/>
        </w:rPr>
        <w:t>n + 1</w:t>
      </w:r>
      <w:r>
        <w:rPr>
          <w:rFonts w:cs="Times New Roman"/>
          <w:szCs w:val="24"/>
        </w:rPr>
        <w:t xml:space="preserve">) </w:t>
      </w:r>
    </w:p>
    <w:p w:rsidR="00C22CE4" w:rsidRDefault="00C22CE4" w:rsidP="00C22CE4">
      <w:pPr>
        <w:pStyle w:val="Odstavecseseznamem"/>
        <w:numPr>
          <w:ilvl w:val="0"/>
          <w:numId w:val="2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Zápočet dane zaplatenej v zahraničí</w:t>
      </w:r>
      <w:r>
        <w:rPr>
          <w:rFonts w:cs="Times New Roman"/>
          <w:szCs w:val="24"/>
          <w:vertAlign w:val="subscript"/>
        </w:rPr>
        <w:t xml:space="preserve"> n</w:t>
      </w:r>
    </w:p>
    <w:p w:rsidR="00C22CE4" w:rsidRDefault="00C22CE4" w:rsidP="00C22CE4">
      <w:pPr>
        <w:pStyle w:val="Odstavecseseznamem"/>
        <w:numPr>
          <w:ilvl w:val="0"/>
          <w:numId w:val="2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Daňový bonus </w:t>
      </w:r>
      <w:r w:rsidRPr="00C22CE4">
        <w:rPr>
          <w:rFonts w:cs="Times New Roman"/>
          <w:szCs w:val="24"/>
          <w:vertAlign w:val="subscript"/>
        </w:rPr>
        <w:t>n</w:t>
      </w:r>
    </w:p>
    <w:p w:rsidR="00C22CE4" w:rsidRPr="00C22CE4" w:rsidRDefault="00C22CE4" w:rsidP="00C22CE4">
      <w:pPr>
        <w:pStyle w:val="Odstavecseseznamem"/>
        <w:numPr>
          <w:ilvl w:val="0"/>
          <w:numId w:val="2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Daň vybraná podľa § 43 </w:t>
      </w:r>
      <w:r>
        <w:rPr>
          <w:rFonts w:cs="Times New Roman"/>
          <w:szCs w:val="24"/>
          <w:vertAlign w:val="subscript"/>
        </w:rPr>
        <w:t>n</w:t>
      </w:r>
    </w:p>
    <w:p w:rsidR="00C22CE4" w:rsidRDefault="00C22CE4" w:rsidP="00C22CE4">
      <w:pPr>
        <w:spacing w:after="0"/>
        <w:rPr>
          <w:rFonts w:cs="Times New Roman"/>
          <w:szCs w:val="24"/>
        </w:rPr>
      </w:pPr>
    </w:p>
    <w:p w:rsidR="00C22CE4" w:rsidRDefault="00C22CE4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 – údaje z podaného daňového priznania</w:t>
      </w:r>
    </w:p>
    <w:p w:rsidR="00C22CE4" w:rsidRDefault="00C22CE4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n+ 1 – hodnoty platné pre zdaňovacie obdobie, ktoré sa platia preddavky</w:t>
      </w:r>
    </w:p>
    <w:p w:rsidR="00C22CE4" w:rsidRDefault="00C22CE4" w:rsidP="00C22CE4">
      <w:pPr>
        <w:spacing w:after="0"/>
        <w:rPr>
          <w:rFonts w:cs="Times New Roman"/>
          <w:szCs w:val="24"/>
        </w:rPr>
      </w:pPr>
    </w:p>
    <w:p w:rsidR="00C22CE4" w:rsidRDefault="00C22CE4" w:rsidP="00C22CE4">
      <w:pPr>
        <w:spacing w:after="0"/>
        <w:rPr>
          <w:rFonts w:cs="Times New Roman"/>
          <w:szCs w:val="24"/>
        </w:rPr>
      </w:pPr>
    </w:p>
    <w:p w:rsidR="00C22CE4" w:rsidRDefault="00C22CE4" w:rsidP="00C22CE4">
      <w:pPr>
        <w:spacing w:after="0"/>
        <w:rPr>
          <w:rFonts w:cs="Times New Roman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809"/>
        <w:gridCol w:w="2552"/>
        <w:gridCol w:w="2268"/>
      </w:tblGrid>
      <w:tr w:rsidR="00C22CE4" w:rsidTr="00C22CE4">
        <w:tc>
          <w:tcPr>
            <w:tcW w:w="1809" w:type="dxa"/>
          </w:tcPr>
          <w:p w:rsidR="00C22CE4" w:rsidRDefault="00C22CE4" w:rsidP="00C22C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Posledná daňová povinnosť</w:t>
            </w:r>
          </w:p>
        </w:tc>
        <w:tc>
          <w:tcPr>
            <w:tcW w:w="2552" w:type="dxa"/>
          </w:tcPr>
          <w:p w:rsidR="00C22CE4" w:rsidRDefault="00C22CE4" w:rsidP="00C22C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Výška preddavku</w:t>
            </w:r>
          </w:p>
        </w:tc>
        <w:tc>
          <w:tcPr>
            <w:tcW w:w="2268" w:type="dxa"/>
          </w:tcPr>
          <w:p w:rsidR="00C22CE4" w:rsidRDefault="00C22CE4" w:rsidP="00C22C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Splatnosť preddavku</w:t>
            </w:r>
          </w:p>
        </w:tc>
      </w:tr>
      <w:tr w:rsidR="00C22CE4" w:rsidTr="00C22CE4">
        <w:tc>
          <w:tcPr>
            <w:tcW w:w="1809" w:type="dxa"/>
          </w:tcPr>
          <w:p w:rsidR="00C22CE4" w:rsidRPr="00C22CE4" w:rsidRDefault="00C22CE4" w:rsidP="00C22CE4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&lt; 1 659, 70</w:t>
            </w:r>
          </w:p>
        </w:tc>
        <w:tc>
          <w:tcPr>
            <w:tcW w:w="2552" w:type="dxa"/>
          </w:tcPr>
          <w:p w:rsidR="00C22CE4" w:rsidRDefault="00C22CE4" w:rsidP="00C22C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2CE4" w:rsidRDefault="00C22CE4" w:rsidP="00C22C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22CE4" w:rsidTr="00C22CE4">
        <w:tc>
          <w:tcPr>
            <w:tcW w:w="1809" w:type="dxa"/>
          </w:tcPr>
          <w:p w:rsidR="00C22CE4" w:rsidRDefault="00C22CE4" w:rsidP="00C22C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&gt; </w:t>
            </w:r>
          </w:p>
        </w:tc>
        <w:tc>
          <w:tcPr>
            <w:tcW w:w="2552" w:type="dxa"/>
          </w:tcPr>
          <w:p w:rsidR="00C22CE4" w:rsidRDefault="00C22CE4" w:rsidP="00C22C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2CE4" w:rsidRDefault="00C22CE4" w:rsidP="00C22CE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C22CE4" w:rsidRDefault="00C22CE4" w:rsidP="00C22CE4">
      <w:pPr>
        <w:spacing w:after="0"/>
        <w:rPr>
          <w:rFonts w:cs="Times New Roman"/>
          <w:szCs w:val="24"/>
        </w:rPr>
      </w:pPr>
    </w:p>
    <w:p w:rsidR="00C22CE4" w:rsidRDefault="00C22CE4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</w:t>
      </w:r>
    </w:p>
    <w:p w:rsidR="00C22CE4" w:rsidRDefault="00C22CE4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22CE4" w:rsidRPr="009948FD" w:rsidRDefault="00C22CE4" w:rsidP="009948FD">
      <w:pPr>
        <w:spacing w:after="0"/>
        <w:jc w:val="center"/>
        <w:rPr>
          <w:rFonts w:cs="Times New Roman"/>
          <w:b/>
          <w:sz w:val="32"/>
          <w:szCs w:val="32"/>
        </w:rPr>
      </w:pPr>
      <w:r w:rsidRPr="009948FD">
        <w:rPr>
          <w:rFonts w:cs="Times New Roman"/>
          <w:b/>
          <w:sz w:val="32"/>
          <w:szCs w:val="32"/>
        </w:rPr>
        <w:lastRenderedPageBreak/>
        <w:t>Daň PO</w:t>
      </w:r>
    </w:p>
    <w:p w:rsidR="009948FD" w:rsidRDefault="009948FD" w:rsidP="00C22CE4">
      <w:pPr>
        <w:spacing w:after="0"/>
        <w:rPr>
          <w:rFonts w:cs="Times New Roman"/>
          <w:szCs w:val="24"/>
        </w:rPr>
      </w:pPr>
    </w:p>
    <w:p w:rsidR="009948FD" w:rsidRDefault="009948FD" w:rsidP="00C22CE4">
      <w:pPr>
        <w:spacing w:after="0"/>
        <w:rPr>
          <w:rFonts w:cs="Times New Roman"/>
          <w:szCs w:val="24"/>
        </w:rPr>
      </w:pPr>
    </w:p>
    <w:p w:rsidR="00C22CE4" w:rsidRDefault="00C22CE4" w:rsidP="00C22C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Spoločné ustanovenia pre FO a PO</w:t>
      </w:r>
    </w:p>
    <w:p w:rsidR="00C22CE4" w:rsidRDefault="00C22CE4" w:rsidP="00C22CE4">
      <w:pPr>
        <w:pStyle w:val="Odstavecseseznamem"/>
        <w:numPr>
          <w:ilvl w:val="0"/>
          <w:numId w:val="2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sadzba dane § 15</w:t>
      </w:r>
    </w:p>
    <w:p w:rsidR="00C22CE4" w:rsidRDefault="00C22CE4" w:rsidP="00C22CE4">
      <w:pPr>
        <w:pStyle w:val="Odstavecseseznamem"/>
        <w:numPr>
          <w:ilvl w:val="0"/>
          <w:numId w:val="2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zisťoanie ZD</w:t>
      </w:r>
    </w:p>
    <w:p w:rsidR="006F578F" w:rsidRDefault="006F578F" w:rsidP="006F578F">
      <w:pPr>
        <w:spacing w:after="0"/>
        <w:rPr>
          <w:rFonts w:cs="Times New Roman"/>
          <w:szCs w:val="24"/>
        </w:rPr>
      </w:pPr>
    </w:p>
    <w:p w:rsidR="006F578F" w:rsidRDefault="006F578F" w:rsidP="006F578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Subjekt dane – podľa zdroja príjmov </w:t>
      </w:r>
    </w:p>
    <w:p w:rsidR="006F578F" w:rsidRDefault="006F578F" w:rsidP="006F578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Daňovníci sa v úvode zákona (§ 2) členia na:</w:t>
      </w:r>
    </w:p>
    <w:p w:rsidR="006F578F" w:rsidRDefault="006F578F" w:rsidP="006F578F">
      <w:pPr>
        <w:pStyle w:val="Odstavecseseznamem"/>
        <w:numPr>
          <w:ilvl w:val="0"/>
          <w:numId w:val="2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daňových rezidentov – danovníkmi dane z príjmov PO sú PO so sídlom na uzemi SR, predmetom dane danovníka sneobmedzenou dan píovinnostou je príjem (výnos) plynúci zo zdrojov na äzemi SR a zo zdrojov v zahranici</w:t>
      </w:r>
    </w:p>
    <w:p w:rsidR="006F578F" w:rsidRDefault="006F578F" w:rsidP="006F578F">
      <w:pPr>
        <w:pStyle w:val="Odstavecseseznamem"/>
        <w:numPr>
          <w:ilvl w:val="0"/>
          <w:numId w:val="2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danových nerezidentov – PO so sídlom mimo územia SR, ak sodahujú príjmy , ktoré sú predmetom dane, predmetom dane danovníka .... </w:t>
      </w:r>
    </w:p>
    <w:p w:rsidR="006F578F" w:rsidRDefault="006F578F" w:rsidP="006F578F">
      <w:pPr>
        <w:spacing w:after="0"/>
        <w:rPr>
          <w:rFonts w:cs="Times New Roman"/>
          <w:szCs w:val="24"/>
        </w:rPr>
      </w:pPr>
    </w:p>
    <w:p w:rsidR="006F578F" w:rsidRDefault="006F578F" w:rsidP="006F578F">
      <w:pPr>
        <w:spacing w:after="0"/>
        <w:rPr>
          <w:rFonts w:cs="Times New Roman"/>
          <w:szCs w:val="24"/>
        </w:rPr>
      </w:pPr>
    </w:p>
    <w:p w:rsidR="006F578F" w:rsidRPr="006F578F" w:rsidRDefault="006F578F" w:rsidP="006F578F">
      <w:pPr>
        <w:spacing w:after="0"/>
        <w:rPr>
          <w:rFonts w:cs="Times New Roman"/>
          <w:b/>
          <w:szCs w:val="24"/>
        </w:rPr>
      </w:pPr>
      <w:r w:rsidRPr="006F578F">
        <w:rPr>
          <w:rFonts w:cs="Times New Roman"/>
          <w:b/>
          <w:szCs w:val="24"/>
        </w:rPr>
        <w:t>Subjekt dane – z hľadiska zdaňovania</w:t>
      </w:r>
    </w:p>
    <w:p w:rsidR="006F578F" w:rsidRDefault="006F578F" w:rsidP="006F578F">
      <w:pPr>
        <w:pStyle w:val="Odstavecseseznamem"/>
        <w:numPr>
          <w:ilvl w:val="0"/>
          <w:numId w:val="2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 zriadené na podnikanie</w:t>
      </w:r>
    </w:p>
    <w:p w:rsidR="006F578F" w:rsidRDefault="006F578F" w:rsidP="006F578F">
      <w:pPr>
        <w:pStyle w:val="Odstavecseseznamem"/>
        <w:numPr>
          <w:ilvl w:val="0"/>
          <w:numId w:val="2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 a iné subjekty nezriadené alebo nezaložené na podnikanie</w:t>
      </w:r>
    </w:p>
    <w:p w:rsidR="006F578F" w:rsidRDefault="006F578F" w:rsidP="006F578F">
      <w:pPr>
        <w:spacing w:after="0"/>
        <w:rPr>
          <w:rFonts w:cs="Times New Roman"/>
          <w:szCs w:val="24"/>
        </w:rPr>
      </w:pPr>
    </w:p>
    <w:p w:rsidR="006F578F" w:rsidRDefault="006F578F" w:rsidP="006F578F">
      <w:pPr>
        <w:spacing w:after="0"/>
        <w:rPr>
          <w:rFonts w:cs="Times New Roman"/>
          <w:szCs w:val="24"/>
        </w:rPr>
      </w:pPr>
    </w:p>
    <w:p w:rsidR="006F578F" w:rsidRDefault="006F578F" w:rsidP="006F578F">
      <w:pPr>
        <w:spacing w:after="0"/>
        <w:rPr>
          <w:rFonts w:cs="Times New Roman"/>
          <w:szCs w:val="24"/>
        </w:rPr>
      </w:pPr>
    </w:p>
    <w:p w:rsidR="006F578F" w:rsidRPr="006F578F" w:rsidRDefault="006F578F" w:rsidP="006F578F">
      <w:pPr>
        <w:spacing w:after="0"/>
        <w:rPr>
          <w:rFonts w:cs="Times New Roman"/>
          <w:b/>
          <w:szCs w:val="24"/>
        </w:rPr>
      </w:pPr>
      <w:r w:rsidRPr="006F578F">
        <w:rPr>
          <w:rFonts w:cs="Times New Roman"/>
          <w:b/>
          <w:szCs w:val="24"/>
        </w:rPr>
        <w:t>§ 12 Predmet dane</w:t>
      </w:r>
    </w:p>
    <w:p w:rsidR="006F578F" w:rsidRDefault="006F578F" w:rsidP="006F578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Predmetom dane PO zákon vymedzuje podľa toho, o aký predmet dane ide, akú má právnu formu a či je daňovník založený alebo zriadený na podnikanie.</w:t>
      </w:r>
    </w:p>
    <w:p w:rsidR="006F578F" w:rsidRDefault="006F578F" w:rsidP="006F578F">
      <w:pPr>
        <w:spacing w:after="0"/>
        <w:rPr>
          <w:rFonts w:cs="Times New Roman"/>
          <w:szCs w:val="24"/>
        </w:rPr>
      </w:pPr>
    </w:p>
    <w:p w:rsidR="006F578F" w:rsidRDefault="006F578F" w:rsidP="006F578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Predmetom dane sa vo všeobecnosti rozumie prijem (vynos) z činnosti daňovníka a z nakladania s majetkom daňovníka. Tzv. nepodnikateľské PO majú predmet dane vymedzený osobitne. </w:t>
      </w:r>
    </w:p>
    <w:p w:rsidR="006F578F" w:rsidRDefault="006F578F" w:rsidP="006F578F">
      <w:pPr>
        <w:spacing w:after="0"/>
        <w:rPr>
          <w:rFonts w:cs="Times New Roman"/>
          <w:szCs w:val="24"/>
        </w:rPr>
      </w:pPr>
    </w:p>
    <w:p w:rsidR="006F578F" w:rsidRDefault="006F578F" w:rsidP="006F578F">
      <w:pPr>
        <w:spacing w:after="0"/>
        <w:rPr>
          <w:rFonts w:cs="Times New Roman"/>
          <w:szCs w:val="24"/>
        </w:rPr>
      </w:pPr>
    </w:p>
    <w:p w:rsidR="006F578F" w:rsidRDefault="006F578F" w:rsidP="006F578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Predmetom dane daňovníkov, ktorí nie sú založen alebo zriadení na podnikanie (§ 12 ods. 3) sú príjmy z činností, ktorými dosahujú zisk alebo ktorými sa dá zisk dosiahnuť a to vrátane:</w:t>
      </w:r>
    </w:p>
    <w:p w:rsidR="006F578F" w:rsidRDefault="006F578F" w:rsidP="006F578F">
      <w:pPr>
        <w:pStyle w:val="Odstavecseseznamem"/>
        <w:numPr>
          <w:ilvl w:val="0"/>
          <w:numId w:val="2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Príjmov z predaja majetku</w:t>
      </w:r>
    </w:p>
    <w:p w:rsidR="006F578F" w:rsidRDefault="006F578F" w:rsidP="006F578F">
      <w:pPr>
        <w:pStyle w:val="Odstavecseseznamem"/>
        <w:numPr>
          <w:ilvl w:val="0"/>
          <w:numId w:val="2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Príjmov z nájomného </w:t>
      </w:r>
    </w:p>
    <w:p w:rsidR="006F578F" w:rsidRDefault="006F578F" w:rsidP="006F578F">
      <w:pPr>
        <w:pStyle w:val="Odstavecseseznamem"/>
        <w:numPr>
          <w:ilvl w:val="0"/>
          <w:numId w:val="2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Príjmy z reklám</w:t>
      </w:r>
    </w:p>
    <w:p w:rsidR="006F578F" w:rsidRDefault="006F578F" w:rsidP="006F578F">
      <w:pPr>
        <w:pStyle w:val="Odstavecseseznamem"/>
        <w:numPr>
          <w:ilvl w:val="0"/>
          <w:numId w:val="2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Príjmov z členských príspevkov</w:t>
      </w:r>
    </w:p>
    <w:p w:rsidR="006F578F" w:rsidRDefault="006F578F" w:rsidP="006F578F">
      <w:pPr>
        <w:pStyle w:val="Odstavecseseznamem"/>
        <w:numPr>
          <w:ilvl w:val="0"/>
          <w:numId w:val="2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Príjmov, z ktorých sa daň vyberá zrážkou (podľa § 43 zákona)</w:t>
      </w:r>
    </w:p>
    <w:p w:rsidR="007F170D" w:rsidRDefault="007F170D" w:rsidP="007F170D">
      <w:pPr>
        <w:spacing w:after="0"/>
        <w:rPr>
          <w:rFonts w:cs="Times New Roman"/>
          <w:szCs w:val="24"/>
        </w:rPr>
      </w:pPr>
    </w:p>
    <w:p w:rsidR="00576687" w:rsidRDefault="00576687" w:rsidP="007F170D">
      <w:pPr>
        <w:spacing w:after="0"/>
        <w:rPr>
          <w:rFonts w:cs="Times New Roman"/>
          <w:szCs w:val="24"/>
        </w:rPr>
      </w:pPr>
    </w:p>
    <w:p w:rsidR="00576687" w:rsidRDefault="00576687" w:rsidP="007F170D">
      <w:pPr>
        <w:spacing w:after="0"/>
        <w:rPr>
          <w:rFonts w:cs="Times New Roman"/>
          <w:szCs w:val="24"/>
        </w:rPr>
      </w:pPr>
    </w:p>
    <w:p w:rsidR="00576687" w:rsidRDefault="00576687" w:rsidP="007F170D">
      <w:pPr>
        <w:spacing w:after="0"/>
        <w:rPr>
          <w:rFonts w:cs="Times New Roman"/>
          <w:szCs w:val="24"/>
        </w:rPr>
      </w:pPr>
    </w:p>
    <w:p w:rsidR="00576687" w:rsidRDefault="0057668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576687" w:rsidRDefault="00576687" w:rsidP="007F170D">
      <w:pPr>
        <w:spacing w:after="0"/>
        <w:rPr>
          <w:rFonts w:cs="Times New Roman"/>
          <w:szCs w:val="24"/>
        </w:rPr>
      </w:pPr>
    </w:p>
    <w:p w:rsidR="009948FD" w:rsidRPr="00576687" w:rsidRDefault="009948FD" w:rsidP="007F170D">
      <w:pPr>
        <w:spacing w:after="0"/>
        <w:rPr>
          <w:rFonts w:cs="Times New Roman"/>
          <w:b/>
          <w:szCs w:val="24"/>
        </w:rPr>
      </w:pPr>
      <w:r w:rsidRPr="00576687">
        <w:rPr>
          <w:rFonts w:cs="Times New Roman"/>
          <w:b/>
          <w:szCs w:val="24"/>
        </w:rPr>
        <w:t>Preddavky na daň neplatí (ak správca dane neurčí ich platenie):</w:t>
      </w:r>
    </w:p>
    <w:p w:rsidR="009948FD" w:rsidRDefault="009948FD" w:rsidP="009948FD">
      <w:pPr>
        <w:pStyle w:val="Odstavecseseznamem"/>
        <w:numPr>
          <w:ilvl w:val="0"/>
          <w:numId w:val="2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daňovník, ktorého daň za predchádzajúce zdaňovacie obdobie nepresiahla 1 659,70</w:t>
      </w:r>
    </w:p>
    <w:p w:rsidR="009948FD" w:rsidRDefault="009948FD" w:rsidP="009948FD">
      <w:pPr>
        <w:pStyle w:val="Odstavecseseznamem"/>
        <w:numPr>
          <w:ilvl w:val="0"/>
          <w:numId w:val="2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daňovník v likvidácií alebo v konkurze v príslušnom zdaňovacom období</w:t>
      </w:r>
    </w:p>
    <w:p w:rsidR="009948FD" w:rsidRDefault="009948FD" w:rsidP="009948FD">
      <w:pPr>
        <w:pStyle w:val="Odstavecseseznamem"/>
        <w:numPr>
          <w:ilvl w:val="0"/>
          <w:numId w:val="2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daňovník, ktorý podáva daňové priznanie prvýkrát</w:t>
      </w:r>
    </w:p>
    <w:p w:rsidR="00576687" w:rsidRDefault="00576687" w:rsidP="00576687">
      <w:pPr>
        <w:spacing w:after="0"/>
        <w:rPr>
          <w:rFonts w:cs="Times New Roman"/>
          <w:szCs w:val="24"/>
        </w:rPr>
      </w:pPr>
    </w:p>
    <w:p w:rsidR="00576687" w:rsidRDefault="00576687" w:rsidP="00576687">
      <w:pPr>
        <w:spacing w:after="0"/>
        <w:rPr>
          <w:rFonts w:cs="Times New Roman"/>
          <w:szCs w:val="24"/>
        </w:rPr>
      </w:pPr>
    </w:p>
    <w:p w:rsidR="00576687" w:rsidRPr="00576687" w:rsidRDefault="00576687" w:rsidP="00576687">
      <w:pPr>
        <w:spacing w:after="0"/>
        <w:rPr>
          <w:rFonts w:cs="Times New Roman"/>
          <w:b/>
          <w:szCs w:val="24"/>
        </w:rPr>
      </w:pPr>
      <w:r w:rsidRPr="00576687">
        <w:rPr>
          <w:rFonts w:cs="Times New Roman"/>
          <w:b/>
          <w:szCs w:val="24"/>
        </w:rPr>
        <w:t>Vysporiadanie preddavkov na daň</w:t>
      </w:r>
    </w:p>
    <w:p w:rsidR="00576687" w:rsidRDefault="00576687" w:rsidP="00576687">
      <w:pPr>
        <w:pStyle w:val="Odstavecseseznamem"/>
        <w:numPr>
          <w:ilvl w:val="0"/>
          <w:numId w:val="3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sú zaplatené preddavky nižšie ako daň podľa daňového priznania, potom je daňovník povinný vyrovnať daň v lehote na podanie daňového priznania</w:t>
      </w:r>
    </w:p>
    <w:p w:rsidR="00576687" w:rsidRDefault="00576687" w:rsidP="00576687">
      <w:pPr>
        <w:pStyle w:val="Odstavecseseznamem"/>
        <w:numPr>
          <w:ilvl w:val="0"/>
          <w:numId w:val="3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sú zaplatené preddavky vyššie ako daň podľa daňového priznania, vzniknutý rozdiel správca dane vráti na základe žiadosti daňovníka alebo použije (započíta) na budúce preddavky alebo daňovú povinnosti na inej dani</w:t>
      </w:r>
    </w:p>
    <w:p w:rsidR="00576687" w:rsidRDefault="00576687" w:rsidP="00576687">
      <w:pPr>
        <w:spacing w:after="0"/>
        <w:rPr>
          <w:rFonts w:cs="Times New Roman"/>
          <w:szCs w:val="24"/>
        </w:rPr>
      </w:pPr>
    </w:p>
    <w:p w:rsidR="00576687" w:rsidRDefault="00576687" w:rsidP="00576687">
      <w:pPr>
        <w:spacing w:after="0"/>
        <w:rPr>
          <w:rFonts w:cs="Times New Roman"/>
          <w:szCs w:val="24"/>
        </w:rPr>
      </w:pPr>
    </w:p>
    <w:p w:rsidR="003A5FCC" w:rsidRDefault="003A5FCC" w:rsidP="00576687">
      <w:pPr>
        <w:spacing w:after="0"/>
        <w:rPr>
          <w:rFonts w:cs="Times New Roman"/>
          <w:szCs w:val="24"/>
        </w:rPr>
      </w:pPr>
    </w:p>
    <w:p w:rsidR="003A5FCC" w:rsidRDefault="003A5FCC" w:rsidP="00576687">
      <w:pPr>
        <w:spacing w:after="0"/>
        <w:rPr>
          <w:rFonts w:cs="Times New Roman"/>
          <w:szCs w:val="24"/>
        </w:rPr>
      </w:pPr>
    </w:p>
    <w:p w:rsidR="003A5FCC" w:rsidRDefault="003A5FCC" w:rsidP="00576687">
      <w:pPr>
        <w:spacing w:after="0"/>
        <w:rPr>
          <w:rFonts w:cs="Times New Roman"/>
          <w:szCs w:val="24"/>
        </w:rPr>
      </w:pPr>
    </w:p>
    <w:p w:rsidR="003A5FCC" w:rsidRDefault="003A5FCC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 sa nevyrubí a neplatí</w:t>
      </w:r>
    </w:p>
    <w:p w:rsidR="003A5FCC" w:rsidRDefault="003A5FCC" w:rsidP="007F0AA5">
      <w:pPr>
        <w:pStyle w:val="Odstavecseseznamem"/>
        <w:numPr>
          <w:ilvl w:val="0"/>
          <w:numId w:val="3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daň za zdaňovacie obdobie nepresiahne 16,60 €</w:t>
      </w:r>
    </w:p>
    <w:p w:rsidR="003A5FCC" w:rsidRDefault="003A5FCC" w:rsidP="007F0AA5">
      <w:pPr>
        <w:pStyle w:val="Odstavecseseznamem"/>
        <w:numPr>
          <w:ilvl w:val="0"/>
          <w:numId w:val="3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celkové príjmy daňovníka (FO) za zdaňovacie obdobie nepresiahne 50 % sumy nezdaniteľnej sumy na daňovníka</w:t>
      </w:r>
    </w:p>
    <w:p w:rsidR="003A5FCC" w:rsidRDefault="003A5FCC" w:rsidP="003A5FC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TOTO NEPLATÍ:</w:t>
      </w:r>
    </w:p>
    <w:p w:rsidR="003A5FCC" w:rsidRDefault="003A5FCC" w:rsidP="007F0AA5">
      <w:pPr>
        <w:pStyle w:val="Odstavecseseznamem"/>
        <w:numPr>
          <w:ilvl w:val="0"/>
          <w:numId w:val="3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daňovník uplatňuje daňový bonus podľa § 33 ZDP</w:t>
      </w:r>
    </w:p>
    <w:p w:rsidR="003A5FCC" w:rsidRDefault="003A5FCC" w:rsidP="007F0AA5">
      <w:pPr>
        <w:pStyle w:val="Odstavecseseznamem"/>
        <w:numPr>
          <w:ilvl w:val="0"/>
          <w:numId w:val="3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sa daň vyberá zrážkou podľa § 43 ZDP</w:t>
      </w:r>
    </w:p>
    <w:p w:rsidR="003A5FCC" w:rsidRDefault="003A5FCC" w:rsidP="007F0AA5">
      <w:pPr>
        <w:pStyle w:val="Odstavecseseznamem"/>
        <w:numPr>
          <w:ilvl w:val="0"/>
          <w:numId w:val="3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ak sa zrážajú preddavky na </w:t>
      </w:r>
      <w:r w:rsidR="00A34924">
        <w:rPr>
          <w:rFonts w:cs="Times New Roman"/>
          <w:szCs w:val="24"/>
        </w:rPr>
        <w:t>daň</w:t>
      </w:r>
      <w:r>
        <w:rPr>
          <w:rFonts w:cs="Times New Roman"/>
          <w:szCs w:val="24"/>
        </w:rPr>
        <w:t xml:space="preserve"> podľa § </w:t>
      </w:r>
      <w:r w:rsidR="00A34924">
        <w:rPr>
          <w:rFonts w:cs="Times New Roman"/>
          <w:szCs w:val="24"/>
        </w:rPr>
        <w:t>35</w:t>
      </w:r>
      <w:r>
        <w:rPr>
          <w:rFonts w:cs="Times New Roman"/>
          <w:szCs w:val="24"/>
        </w:rPr>
        <w:t>ZDP</w:t>
      </w:r>
    </w:p>
    <w:p w:rsidR="00A34924" w:rsidRDefault="00A34924" w:rsidP="007F0AA5">
      <w:pPr>
        <w:pStyle w:val="Odstavecseseznamem"/>
        <w:numPr>
          <w:ilvl w:val="0"/>
          <w:numId w:val="3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sa zrážajú preddavky  na zabezpečenie dane podľa § 44 ZDP</w:t>
      </w:r>
    </w:p>
    <w:p w:rsidR="00F71929" w:rsidRDefault="00F71929" w:rsidP="00F71929">
      <w:pPr>
        <w:spacing w:after="0"/>
        <w:rPr>
          <w:rFonts w:cs="Times New Roman"/>
          <w:szCs w:val="24"/>
        </w:rPr>
      </w:pPr>
    </w:p>
    <w:p w:rsidR="00F71929" w:rsidRDefault="00F71929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F71929" w:rsidRPr="00072E4A" w:rsidRDefault="00F71929" w:rsidP="00F71929">
      <w:pPr>
        <w:spacing w:after="0"/>
        <w:rPr>
          <w:rFonts w:cs="Times New Roman"/>
          <w:b/>
          <w:szCs w:val="24"/>
        </w:rPr>
      </w:pPr>
      <w:r w:rsidRPr="00072E4A">
        <w:rPr>
          <w:rFonts w:cs="Times New Roman"/>
          <w:b/>
          <w:szCs w:val="24"/>
        </w:rPr>
        <w:lastRenderedPageBreak/>
        <w:t xml:space="preserve">Výsledok hospodárenia </w:t>
      </w:r>
    </w:p>
    <w:p w:rsidR="00F71929" w:rsidRDefault="00F71929" w:rsidP="00F719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+ položky zvyšujúce výsledok hospodárania </w:t>
      </w:r>
    </w:p>
    <w:p w:rsidR="00F71929" w:rsidRDefault="00F71929" w:rsidP="00F719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položky znižujúce výsledok hospodárenia</w:t>
      </w:r>
    </w:p>
    <w:p w:rsidR="00F71929" w:rsidRPr="00072E4A" w:rsidRDefault="009C7281" w:rsidP="00F71929">
      <w:pPr>
        <w:spacing w:after="0"/>
        <w:rPr>
          <w:rFonts w:cs="Times New Roman"/>
          <w:b/>
          <w:szCs w:val="24"/>
        </w:rPr>
      </w:pPr>
      <w:r w:rsidRPr="00072E4A">
        <w:rPr>
          <w:rFonts w:cs="Times New Roman"/>
          <w:b/>
          <w:szCs w:val="24"/>
        </w:rPr>
        <w:t xml:space="preserve">= </w:t>
      </w:r>
      <w:r w:rsidR="00F71929" w:rsidRPr="00072E4A">
        <w:rPr>
          <w:rFonts w:cs="Times New Roman"/>
          <w:b/>
          <w:szCs w:val="24"/>
        </w:rPr>
        <w:t>základ dane/daňová strata</w:t>
      </w:r>
    </w:p>
    <w:p w:rsidR="00F71929" w:rsidRDefault="00F71929" w:rsidP="00F719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časť ZD alebo daňovej straty, vykázanej spoločnosťou, pripadajúca na komplementárov </w:t>
      </w:r>
      <w:r w:rsidR="009C7281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>alebo spoločníkov verejnej obchodnej spoločnosti</w:t>
      </w:r>
    </w:p>
    <w:p w:rsidR="00F71929" w:rsidRDefault="00F71929" w:rsidP="00F719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úhrn vyňatých príjmov (základov dane) podliehajúcich zdaneniu v zahraničí</w:t>
      </w:r>
    </w:p>
    <w:p w:rsidR="00F71929" w:rsidRPr="00072E4A" w:rsidRDefault="00F71929" w:rsidP="00F71929">
      <w:pPr>
        <w:spacing w:after="0"/>
        <w:rPr>
          <w:rFonts w:cs="Times New Roman"/>
          <w:b/>
          <w:szCs w:val="24"/>
        </w:rPr>
      </w:pPr>
      <w:r w:rsidRPr="00072E4A">
        <w:rPr>
          <w:rFonts w:cs="Times New Roman"/>
          <w:b/>
          <w:szCs w:val="24"/>
        </w:rPr>
        <w:t>= ZD alebo strata po úprave</w:t>
      </w:r>
    </w:p>
    <w:p w:rsidR="00F71929" w:rsidRDefault="00F71929" w:rsidP="00F719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odpočet daňovej straty § 30, najviac do výšky ZD</w:t>
      </w:r>
    </w:p>
    <w:p w:rsidR="00F71929" w:rsidRPr="00072E4A" w:rsidRDefault="00F71929" w:rsidP="00F71929">
      <w:pPr>
        <w:spacing w:after="0"/>
        <w:rPr>
          <w:rFonts w:cs="Times New Roman"/>
          <w:b/>
          <w:szCs w:val="24"/>
        </w:rPr>
      </w:pPr>
      <w:r w:rsidRPr="00072E4A">
        <w:rPr>
          <w:rFonts w:cs="Times New Roman"/>
          <w:b/>
          <w:szCs w:val="24"/>
        </w:rPr>
        <w:t xml:space="preserve">= ZD znížený o odpočet daňovej straty </w:t>
      </w:r>
    </w:p>
    <w:p w:rsidR="009C7281" w:rsidRDefault="009C7281" w:rsidP="00F719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daň pred uplatnením úľav na dani (ZD znížený o odpočet daňovej straty x sadzbou dane §15)</w:t>
      </w:r>
    </w:p>
    <w:p w:rsidR="009C7281" w:rsidRDefault="009C7281" w:rsidP="00F719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úľava na dani podľa § 30a a § 30b</w:t>
      </w:r>
    </w:p>
    <w:p w:rsidR="009C7281" w:rsidRDefault="009C7281" w:rsidP="00F719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daň po upllatení zápočtuu dane zaplatenej v zahraničí § 45</w:t>
      </w:r>
    </w:p>
    <w:p w:rsidR="009C7281" w:rsidRDefault="009C7281" w:rsidP="00F7192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daň upravená o preddavky na daň podľa § 42, § 44, § 43 ods. 7</w:t>
      </w:r>
    </w:p>
    <w:p w:rsidR="009C7281" w:rsidRPr="00072E4A" w:rsidRDefault="009C7281" w:rsidP="00F71929">
      <w:pPr>
        <w:spacing w:after="0"/>
        <w:rPr>
          <w:rFonts w:cs="Times New Roman"/>
          <w:b/>
          <w:szCs w:val="24"/>
        </w:rPr>
      </w:pPr>
      <w:r w:rsidRPr="00072E4A">
        <w:rPr>
          <w:rFonts w:cs="Times New Roman"/>
          <w:b/>
          <w:szCs w:val="24"/>
        </w:rPr>
        <w:t xml:space="preserve">= </w:t>
      </w:r>
      <w:r w:rsidRPr="00072E4A">
        <w:rPr>
          <w:rFonts w:cs="Times New Roman"/>
          <w:b/>
          <w:szCs w:val="24"/>
        </w:rPr>
        <w:tab/>
        <w:t>+ nedoplatok dane</w:t>
      </w:r>
    </w:p>
    <w:p w:rsidR="009C7281" w:rsidRPr="00072E4A" w:rsidRDefault="009C7281" w:rsidP="00F71929">
      <w:pPr>
        <w:spacing w:after="0"/>
        <w:rPr>
          <w:rFonts w:cs="Times New Roman"/>
          <w:b/>
          <w:szCs w:val="24"/>
        </w:rPr>
      </w:pPr>
      <w:r w:rsidRPr="00072E4A">
        <w:rPr>
          <w:rFonts w:cs="Times New Roman"/>
          <w:b/>
          <w:szCs w:val="24"/>
        </w:rPr>
        <w:tab/>
        <w:t>- preplatok dane</w:t>
      </w:r>
    </w:p>
    <w:p w:rsidR="00576687" w:rsidRDefault="00576687" w:rsidP="00576687">
      <w:pPr>
        <w:spacing w:after="0"/>
        <w:rPr>
          <w:rFonts w:cs="Times New Roman"/>
          <w:szCs w:val="24"/>
        </w:rPr>
      </w:pPr>
    </w:p>
    <w:p w:rsidR="00072E4A" w:rsidRDefault="00072E4A" w:rsidP="00576687">
      <w:pPr>
        <w:spacing w:after="0"/>
        <w:rPr>
          <w:rFonts w:cs="Times New Roman"/>
          <w:szCs w:val="24"/>
        </w:rPr>
      </w:pPr>
    </w:p>
    <w:p w:rsidR="00072E4A" w:rsidRDefault="00072E4A" w:rsidP="00576687">
      <w:pPr>
        <w:spacing w:after="0"/>
        <w:rPr>
          <w:rFonts w:cs="Times New Roman"/>
          <w:szCs w:val="24"/>
        </w:rPr>
      </w:pPr>
    </w:p>
    <w:p w:rsidR="00072E4A" w:rsidRPr="00072E4A" w:rsidRDefault="00072E4A" w:rsidP="00576687">
      <w:pPr>
        <w:spacing w:after="0"/>
        <w:rPr>
          <w:rFonts w:cs="Times New Roman"/>
          <w:b/>
          <w:szCs w:val="24"/>
        </w:rPr>
      </w:pPr>
      <w:r w:rsidRPr="00072E4A">
        <w:rPr>
          <w:rFonts w:cs="Times New Roman"/>
          <w:b/>
          <w:szCs w:val="24"/>
        </w:rPr>
        <w:t xml:space="preserve">Položky zvyšujúce výsledok hospodárenia 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+ sumy, ktoré neoprávnene skrátili príjmy a sumy nepeňažných plnení, ak nie sú súčasťou výsledku hospodárenia napr. § 17 ods. 22 a ods. 23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+ sumy podľa § 17 ods. 21 (zmluvné pokuty, poplatky, z omeškania) prijaté -v zdaňovacom období, za ktoré sa daňové priznanie podáva, ak nie sú súčasťou VH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+ výdavky (náklady), ktoré nie sú daňovými výdavkami podľa § 21 alebo ktoré boli vynaložené v rozpore alebo nad rozsah § 19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+ sumy podľa § 17 ods. 21 a § 19 ods. 4 (zmluvné pokuty, poplatky z omeškania, nájomné, poplatky za sprostredkovanie uhrádzané FO), ktoré neboli zaplatené do konca zdaňovacieho obdobia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+ rozdiel, o ktorý odpisy hmotného majetku uplatnené v účtovníctve prvyšujú daňové odpisy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+ kurzové rozdiely vyplyvajúce z uplatnenia § 17 ods. 17 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+ úprava (zvýšenie) ZD v prípade zrušenia daňovníka likvidáciou, pri vyhlásení konkuru alebo povolení (§17 ods. 8) alebo zrušenia bez likvidácie (§17 ods. 13)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+ ostatné položky zvyšujúce VH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+príjmy daňovníkov s neobmedzenou daňovou povinnosťou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</w:p>
    <w:p w:rsidR="00072E4A" w:rsidRDefault="00072E4A" w:rsidP="00576687">
      <w:pPr>
        <w:spacing w:after="0"/>
        <w:rPr>
          <w:rFonts w:cs="Times New Roman"/>
          <w:szCs w:val="24"/>
        </w:rPr>
      </w:pPr>
    </w:p>
    <w:p w:rsidR="00072E4A" w:rsidRDefault="00072E4A" w:rsidP="00576687">
      <w:pPr>
        <w:spacing w:after="0"/>
        <w:rPr>
          <w:rFonts w:cs="Times New Roman"/>
          <w:szCs w:val="24"/>
        </w:rPr>
      </w:pPr>
    </w:p>
    <w:p w:rsidR="00072E4A" w:rsidRPr="002D6E01" w:rsidRDefault="00072E4A" w:rsidP="00576687">
      <w:pPr>
        <w:spacing w:after="0"/>
        <w:rPr>
          <w:rFonts w:cs="Times New Roman"/>
          <w:b/>
          <w:szCs w:val="24"/>
        </w:rPr>
      </w:pPr>
      <w:r w:rsidRPr="002D6E01">
        <w:rPr>
          <w:rFonts w:cs="Times New Roman"/>
          <w:b/>
          <w:szCs w:val="24"/>
        </w:rPr>
        <w:t>Položky znižujúce výsledok hospodárenia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príjmy, ktoré nie sú predmetom dane § 12 ods. 7, ak sú súčasťou VH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príjmy, ktoré nie su predmetom dane u daňovníkov nezaložených alebo nezriadených na podnikanie § 12 ods. 3, ak sú súčasťou VH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príjmy oslobodené od dane § 13, ak sú súčasťou VH</w:t>
      </w:r>
    </w:p>
    <w:p w:rsidR="00072E4A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príjmy, ktoré sa zdaňujú zrážkou pri zdroji § 43, a daň vybraná z nich sa považuje za splnenie daňovej povinnosti § 17 ods. 3 písm. A a kurzové rozdiely vyplývyjúce z uplatnenia § 17 ods. 17</w:t>
      </w:r>
    </w:p>
    <w:p w:rsidR="00A105BB" w:rsidRDefault="00072E4A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- rozdiel, o ktorý daňové odpis hmotného majetku pr</w:t>
      </w:r>
      <w:r w:rsidR="00A105BB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vyšuj</w:t>
      </w:r>
      <w:r w:rsidR="00A105BB">
        <w:rPr>
          <w:rFonts w:cs="Times New Roman"/>
          <w:szCs w:val="24"/>
        </w:rPr>
        <w:t>ú</w:t>
      </w:r>
      <w:r>
        <w:rPr>
          <w:rFonts w:cs="Times New Roman"/>
          <w:szCs w:val="24"/>
        </w:rPr>
        <w:t xml:space="preserve"> odpisy tohto majetku uplatnené v </w:t>
      </w:r>
    </w:p>
    <w:p w:rsidR="00072E4A" w:rsidRDefault="002D6E01" w:rsidP="0057668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ú</w:t>
      </w:r>
      <w:r w:rsidR="00072E4A">
        <w:rPr>
          <w:rFonts w:cs="Times New Roman"/>
          <w:szCs w:val="24"/>
        </w:rPr>
        <w:t>čtovníctve</w:t>
      </w:r>
    </w:p>
    <w:p w:rsidR="00A105BB" w:rsidRDefault="00A105BB" w:rsidP="00576687">
      <w:pPr>
        <w:spacing w:after="0"/>
        <w:rPr>
          <w:rFonts w:cs="Times New Roman"/>
          <w:b/>
          <w:szCs w:val="24"/>
        </w:rPr>
      </w:pPr>
      <w:r w:rsidRPr="00D6262D">
        <w:rPr>
          <w:rFonts w:cs="Times New Roman"/>
          <w:b/>
          <w:szCs w:val="24"/>
        </w:rPr>
        <w:lastRenderedPageBreak/>
        <w:t>Položky, ktoré nie sú daňovými výdavkami</w:t>
      </w:r>
    </w:p>
    <w:p w:rsidR="00D6262D" w:rsidRPr="00D6262D" w:rsidRDefault="00D6262D" w:rsidP="00576687">
      <w:pPr>
        <w:spacing w:after="0"/>
        <w:rPr>
          <w:rFonts w:cs="Times New Roman"/>
          <w:b/>
          <w:szCs w:val="24"/>
        </w:rPr>
      </w:pPr>
    </w:p>
    <w:p w:rsidR="00A105BB" w:rsidRDefault="00A105BB" w:rsidP="007F0AA5">
      <w:pPr>
        <w:pStyle w:val="Odstavecseseznamem"/>
        <w:numPr>
          <w:ilvl w:val="0"/>
          <w:numId w:val="3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úhrn OC- ien CP nezahrňovaných do daňových výdavkov podľa podmienok § 19 os. 2 písm. F,</w:t>
      </w:r>
    </w:p>
    <w:p w:rsidR="00A105BB" w:rsidRPr="00A105BB" w:rsidRDefault="00A105BB" w:rsidP="007F0AA5">
      <w:pPr>
        <w:pStyle w:val="Odstavecseseznamem"/>
        <w:numPr>
          <w:ilvl w:val="1"/>
          <w:numId w:val="33"/>
        </w:numPr>
        <w:spacing w:after="0"/>
        <w:rPr>
          <w:rFonts w:cs="Times New Roman"/>
          <w:szCs w:val="24"/>
        </w:rPr>
      </w:pPr>
      <w:r w:rsidRPr="00A105BB">
        <w:rPr>
          <w:rFonts w:cs="Times New Roman"/>
          <w:szCs w:val="24"/>
        </w:rPr>
        <w:t>pri nákupe aj pri predaji sa nákupná aj predajná cena môže odchylovať od priemernej ceny prihlásenej na burze +/- 10 %</w:t>
      </w:r>
    </w:p>
    <w:p w:rsidR="00A105BB" w:rsidRPr="00A105BB" w:rsidRDefault="00A105BB" w:rsidP="007F0AA5">
      <w:pPr>
        <w:pStyle w:val="Odstavecseseznamem"/>
        <w:numPr>
          <w:ilvl w:val="1"/>
          <w:numId w:val="3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OC CP sa mi uzná len do príjmov z CP (OC sa uzná len do príjmu jej predajnej ceny)</w:t>
      </w:r>
    </w:p>
    <w:p w:rsidR="00A105BB" w:rsidRDefault="00A105BB" w:rsidP="007F0AA5">
      <w:pPr>
        <w:pStyle w:val="Odstavecseseznamem"/>
        <w:numPr>
          <w:ilvl w:val="0"/>
          <w:numId w:val="3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OC obchodného podielu alebo zmenky prevyšujúca príjem z predaja § 19 ods. 2 písm.  g</w:t>
      </w:r>
    </w:p>
    <w:p w:rsidR="00A105BB" w:rsidRDefault="00A105BB" w:rsidP="007F0AA5">
      <w:pPr>
        <w:pStyle w:val="Odstavecseseznamem"/>
        <w:numPr>
          <w:ilvl w:val="0"/>
          <w:numId w:val="3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spotreba pohonných látok zaúčtovaná v nákladoch presahujúca sumu určenú na základe spotreby pohonných látok vypočítanej podľa § 19 ods. 2 písm. l,</w:t>
      </w:r>
    </w:p>
    <w:p w:rsidR="00A105BB" w:rsidRDefault="00A105BB" w:rsidP="007F0AA5">
      <w:pPr>
        <w:pStyle w:val="Odstavecseseznamem"/>
        <w:numPr>
          <w:ilvl w:val="0"/>
          <w:numId w:val="3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členský príspevok vyplývajúci z členstva v PO nad rámec § 19 ods.3 písm. n </w:t>
      </w:r>
    </w:p>
    <w:p w:rsidR="00A105BB" w:rsidRDefault="00A105BB" w:rsidP="007F0AA5">
      <w:pPr>
        <w:pStyle w:val="Odstavecseseznamem"/>
        <w:numPr>
          <w:ilvl w:val="0"/>
          <w:numId w:val="3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rozdiel medzi MH pohľadávky alebo jej nesplatenej časti a nižším príjmom z jej podstúpenia, resp. výškou oprávnenej položky uznanej za daňový výdavok podľa § 20</w:t>
      </w:r>
    </w:p>
    <w:p w:rsidR="00A105BB" w:rsidRDefault="00A105BB" w:rsidP="007F0AA5">
      <w:pPr>
        <w:pStyle w:val="Odstavecseseznamem"/>
        <w:numPr>
          <w:ilvl w:val="0"/>
          <w:numId w:val="3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odplaty (provízie) za vymáhanie pohľadávky presahujúce príjem z tejto pohľadávky § 19 ods. 3 písm. p,</w:t>
      </w:r>
    </w:p>
    <w:p w:rsidR="00A105BB" w:rsidRDefault="00A105BB" w:rsidP="00A105BB">
      <w:pPr>
        <w:spacing w:after="0"/>
        <w:rPr>
          <w:rFonts w:cs="Times New Roman"/>
          <w:szCs w:val="24"/>
        </w:rPr>
      </w:pPr>
    </w:p>
    <w:p w:rsidR="00A105BB" w:rsidRDefault="00A105BB" w:rsidP="00A105BB">
      <w:pPr>
        <w:spacing w:after="0"/>
        <w:rPr>
          <w:rFonts w:cs="Times New Roman"/>
          <w:szCs w:val="24"/>
        </w:rPr>
      </w:pPr>
    </w:p>
    <w:p w:rsidR="00A105BB" w:rsidRDefault="00A105BB" w:rsidP="00A105BB">
      <w:pPr>
        <w:spacing w:after="0"/>
        <w:rPr>
          <w:rFonts w:cs="Times New Roman"/>
          <w:szCs w:val="24"/>
        </w:rPr>
      </w:pPr>
    </w:p>
    <w:p w:rsidR="00072E4A" w:rsidRDefault="00072E4A" w:rsidP="007F170D">
      <w:pPr>
        <w:spacing w:after="0"/>
        <w:rPr>
          <w:rFonts w:cs="Times New Roman"/>
          <w:szCs w:val="24"/>
        </w:rPr>
      </w:pPr>
    </w:p>
    <w:p w:rsidR="0045740A" w:rsidRDefault="0045740A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45740A" w:rsidRDefault="0045740A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br w:type="page"/>
      </w:r>
    </w:p>
    <w:p w:rsidR="00072E4A" w:rsidRPr="00CD4A7F" w:rsidRDefault="00CD4A7F" w:rsidP="00CD4A7F">
      <w:pPr>
        <w:spacing w:after="0"/>
        <w:jc w:val="center"/>
        <w:rPr>
          <w:rFonts w:cs="Times New Roman"/>
          <w:b/>
          <w:sz w:val="32"/>
          <w:szCs w:val="32"/>
        </w:rPr>
      </w:pPr>
      <w:r w:rsidRPr="00CD4A7F">
        <w:rPr>
          <w:rFonts w:cs="Times New Roman"/>
          <w:b/>
          <w:sz w:val="32"/>
          <w:szCs w:val="32"/>
        </w:rPr>
        <w:lastRenderedPageBreak/>
        <w:t>Daň z pridanej hodnoty</w:t>
      </w:r>
    </w:p>
    <w:p w:rsidR="00CD4A7F" w:rsidRDefault="00CD4A7F" w:rsidP="007F170D">
      <w:pPr>
        <w:spacing w:after="0"/>
        <w:rPr>
          <w:rFonts w:cs="Times New Roman"/>
          <w:szCs w:val="24"/>
        </w:rPr>
      </w:pPr>
    </w:p>
    <w:p w:rsidR="00CD4A7F" w:rsidRDefault="00CD4A7F" w:rsidP="00CD4A7F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Šiesta smernica Rady 77/388/EHS</w:t>
      </w:r>
    </w:p>
    <w:p w:rsidR="00CD4A7F" w:rsidRDefault="00CD4A7F" w:rsidP="00CD4A7F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Zákon č. 222/2004 Z.z. o DPH</w:t>
      </w:r>
    </w:p>
    <w:p w:rsidR="00885EBC" w:rsidRDefault="00885EBC" w:rsidP="00CD4A7F">
      <w:pPr>
        <w:spacing w:after="0"/>
        <w:rPr>
          <w:rFonts w:cs="Times New Roman"/>
          <w:szCs w:val="24"/>
        </w:rPr>
      </w:pPr>
    </w:p>
    <w:p w:rsidR="00CD4A7F" w:rsidRDefault="00CD4A7F" w:rsidP="00CD4A7F">
      <w:pPr>
        <w:spacing w:after="0"/>
        <w:rPr>
          <w:rFonts w:cs="Times New Roman"/>
          <w:b/>
          <w:szCs w:val="24"/>
        </w:rPr>
      </w:pPr>
      <w:r w:rsidRPr="00CD4A7F">
        <w:rPr>
          <w:rFonts w:cs="Times New Roman"/>
          <w:b/>
          <w:szCs w:val="24"/>
        </w:rPr>
        <w:t>Základné princípy DPH</w:t>
      </w:r>
    </w:p>
    <w:p w:rsidR="00885EBC" w:rsidRPr="00CD4A7F" w:rsidRDefault="00885EBC" w:rsidP="00CD4A7F">
      <w:pPr>
        <w:spacing w:after="0"/>
        <w:rPr>
          <w:rFonts w:cs="Times New Roman"/>
          <w:b/>
          <w:szCs w:val="24"/>
        </w:rPr>
      </w:pPr>
    </w:p>
    <w:p w:rsidR="00CD4A7F" w:rsidRDefault="00CD4A7F" w:rsidP="007F0AA5">
      <w:pPr>
        <w:pStyle w:val="Odstavecseseznamem"/>
        <w:numPr>
          <w:ilvl w:val="0"/>
          <w:numId w:val="34"/>
        </w:numPr>
        <w:spacing w:after="0"/>
        <w:rPr>
          <w:rFonts w:cs="Times New Roman"/>
          <w:szCs w:val="24"/>
        </w:rPr>
      </w:pPr>
      <w:r w:rsidRPr="00CD4A7F">
        <w:rPr>
          <w:rFonts w:cs="Times New Roman"/>
          <w:b/>
          <w:szCs w:val="24"/>
        </w:rPr>
        <w:t>princíp pôvodu</w:t>
      </w:r>
      <w:r>
        <w:rPr>
          <w:rFonts w:cs="Times New Roman"/>
          <w:szCs w:val="24"/>
        </w:rPr>
        <w:t xml:space="preserve"> – zdanenie v krajine dodávateľa, uplatňuje sa pri predaji tovaru konečným spotrebiteľom (občanom). Tovar sa zdaňuje raz a to v krajine dodávateľa, a tento predaný a zdanený tovar sa môže pohybovať v rámci EÚ bez ďalšej kontroly a povinnosti platiť daň</w:t>
      </w:r>
    </w:p>
    <w:p w:rsidR="00CD4A7F" w:rsidRDefault="00CD4A7F" w:rsidP="007F0AA5">
      <w:pPr>
        <w:pStyle w:val="Odstavecseseznamem"/>
        <w:numPr>
          <w:ilvl w:val="1"/>
          <w:numId w:val="3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tento princíp sa uplatňuje medzi podnikateľom a bežným spotrebiteľom (osobou) – napr. slovenský občan s</w:t>
      </w:r>
      <w:r w:rsidR="00612DFE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n</w:t>
      </w:r>
      <w:r w:rsidR="00612DFE">
        <w:rPr>
          <w:rFonts w:cs="Times New Roman"/>
          <w:szCs w:val="24"/>
        </w:rPr>
        <w:t>á</w:t>
      </w:r>
      <w:r>
        <w:rPr>
          <w:rFonts w:cs="Times New Roman"/>
          <w:szCs w:val="24"/>
        </w:rPr>
        <w:t>jde obchod v taliansku s nábytkom, krajina v rámci EÚ teda sa uplatní tento princíp</w:t>
      </w:r>
      <w:r w:rsidR="00612DF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n</w:t>
      </w:r>
      <w:r w:rsidR="00612DFE">
        <w:rPr>
          <w:rFonts w:cs="Times New Roman"/>
          <w:szCs w:val="24"/>
        </w:rPr>
        <w:t>á</w:t>
      </w:r>
      <w:r>
        <w:rPr>
          <w:rFonts w:cs="Times New Roman"/>
          <w:szCs w:val="24"/>
        </w:rPr>
        <w:t>kupná cena 400 eur. Talianska firma dodá tovar s talianskou DPH (20%)</w:t>
      </w:r>
      <w:r w:rsidR="003066CD">
        <w:rPr>
          <w:rFonts w:cs="Times New Roman"/>
          <w:szCs w:val="24"/>
        </w:rPr>
        <w:t>,teda v cene 48</w:t>
      </w:r>
      <w:r w:rsidR="00612DFE">
        <w:rPr>
          <w:rFonts w:cs="Times New Roman"/>
          <w:szCs w:val="24"/>
        </w:rPr>
        <w:t>0 eur. Nie je žiadna povinnosť daň je vysporiadaná v krajine pôvodu</w:t>
      </w:r>
    </w:p>
    <w:p w:rsidR="00612DFE" w:rsidRDefault="00612DFE" w:rsidP="00612DFE">
      <w:pPr>
        <w:pStyle w:val="Odstavecseseznamem"/>
        <w:spacing w:after="0"/>
        <w:ind w:left="1440"/>
        <w:rPr>
          <w:rFonts w:cs="Times New Roman"/>
          <w:szCs w:val="24"/>
        </w:rPr>
      </w:pPr>
    </w:p>
    <w:p w:rsidR="00CD4A7F" w:rsidRDefault="00CD4A7F" w:rsidP="007F0AA5">
      <w:pPr>
        <w:pStyle w:val="Odstavecseseznamem"/>
        <w:numPr>
          <w:ilvl w:val="0"/>
          <w:numId w:val="34"/>
        </w:numPr>
        <w:spacing w:after="0"/>
        <w:rPr>
          <w:rFonts w:cs="Times New Roman"/>
          <w:szCs w:val="24"/>
        </w:rPr>
      </w:pPr>
      <w:r w:rsidRPr="00CD4A7F">
        <w:rPr>
          <w:rFonts w:cs="Times New Roman"/>
          <w:b/>
          <w:szCs w:val="24"/>
        </w:rPr>
        <w:t>princíp určenia</w:t>
      </w:r>
      <w:r>
        <w:rPr>
          <w:rFonts w:cs="Times New Roman"/>
          <w:szCs w:val="24"/>
        </w:rPr>
        <w:t xml:space="preserve"> – zdanenie v krajine príjemcu pri dodávkach tovaru z jedného členského štátu do iného členského štátu medzi registrovanými platiteľmi dane</w:t>
      </w:r>
    </w:p>
    <w:p w:rsidR="00612DFE" w:rsidRDefault="00612DFE" w:rsidP="007F0AA5">
      <w:pPr>
        <w:pStyle w:val="Odstavecseseznamem"/>
        <w:numPr>
          <w:ilvl w:val="1"/>
          <w:numId w:val="3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tento princíp sa uplatňuje medzi podnikateľom a podnikateľom, obaja sú registrovaný platci DPH vo svojej krajine. Od Talianskeho podnikateľa k slovenskému podnikateľovi, tovar sa nezdaní v Taliansku ale na Slovensku.</w:t>
      </w:r>
    </w:p>
    <w:p w:rsidR="00612DFE" w:rsidRDefault="00612DFE" w:rsidP="00612DFE">
      <w:pPr>
        <w:spacing w:after="0"/>
        <w:rPr>
          <w:rFonts w:cs="Times New Roman"/>
          <w:szCs w:val="24"/>
        </w:rPr>
      </w:pPr>
    </w:p>
    <w:p w:rsidR="00612DFE" w:rsidRDefault="00612DFE" w:rsidP="00612DFE">
      <w:pPr>
        <w:spacing w:after="0"/>
        <w:rPr>
          <w:rFonts w:cs="Times New Roman"/>
          <w:szCs w:val="24"/>
        </w:rPr>
      </w:pPr>
    </w:p>
    <w:p w:rsidR="00885EBC" w:rsidRDefault="00885EBC" w:rsidP="00612DFE">
      <w:pPr>
        <w:spacing w:after="0"/>
        <w:rPr>
          <w:rFonts w:cs="Times New Roman"/>
          <w:szCs w:val="24"/>
        </w:rPr>
      </w:pPr>
    </w:p>
    <w:p w:rsidR="00612DFE" w:rsidRDefault="00612DFE" w:rsidP="00612DFE">
      <w:pPr>
        <w:spacing w:after="0"/>
        <w:rPr>
          <w:rFonts w:cs="Times New Roman"/>
          <w:szCs w:val="24"/>
        </w:rPr>
      </w:pPr>
    </w:p>
    <w:p w:rsidR="00612DFE" w:rsidRDefault="00612DFE" w:rsidP="00612DFE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Výnimky z uplatňovania základných princípov pri DPH</w:t>
      </w:r>
    </w:p>
    <w:p w:rsidR="00885EBC" w:rsidRDefault="00885EBC" w:rsidP="00612DFE">
      <w:pPr>
        <w:spacing w:after="0"/>
        <w:rPr>
          <w:rFonts w:cs="Times New Roman"/>
          <w:b/>
          <w:szCs w:val="24"/>
        </w:rPr>
      </w:pPr>
    </w:p>
    <w:p w:rsidR="00612DFE" w:rsidRPr="00612DFE" w:rsidRDefault="00612DFE" w:rsidP="007F0AA5">
      <w:pPr>
        <w:pStyle w:val="Odstavecseseznamem"/>
        <w:numPr>
          <w:ilvl w:val="0"/>
          <w:numId w:val="35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Pri zásielkovom predaji (§6) </w:t>
      </w:r>
      <w:r>
        <w:rPr>
          <w:rFonts w:cs="Times New Roman"/>
          <w:szCs w:val="24"/>
        </w:rPr>
        <w:t>tovaru z jedného členského štátu do iného členského štátu, kedy kupujúcim je osoba, ktorá nie je registrovaná pre DPH, sa do určitej hodnoty predaja tovaru (§ 6 – 35 000 eur) uplatňuje princíp pôvodu a po jej prekročení princíp určenia</w:t>
      </w:r>
    </w:p>
    <w:p w:rsidR="00612DFE" w:rsidRPr="00612DFE" w:rsidRDefault="00612DFE" w:rsidP="00612DFE">
      <w:pPr>
        <w:pStyle w:val="Odstavecseseznamem"/>
        <w:spacing w:after="0"/>
        <w:rPr>
          <w:rFonts w:cs="Times New Roman"/>
          <w:b/>
          <w:szCs w:val="24"/>
        </w:rPr>
      </w:pPr>
    </w:p>
    <w:p w:rsidR="00612DFE" w:rsidRPr="00612DFE" w:rsidRDefault="00612DFE" w:rsidP="007F0AA5">
      <w:pPr>
        <w:pStyle w:val="Odstavecseseznamem"/>
        <w:numPr>
          <w:ilvl w:val="0"/>
          <w:numId w:val="35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Pri kúpe tovaru PO (§7), </w:t>
      </w:r>
      <w:r>
        <w:rPr>
          <w:rFonts w:cs="Times New Roman"/>
          <w:szCs w:val="24"/>
        </w:rPr>
        <w:t>ktorá nie je zdaniteľnou osobou, z jedného členského štátu do iného členského štátu sa do určitej hodnoty kúpy tovaru (§7 – 13 941,45 eur) uplatňuje princíp pôvodu a po dosiahnutí tejto hodnoty sa uplatňuje princíp určenia</w:t>
      </w:r>
    </w:p>
    <w:p w:rsidR="00612DFE" w:rsidRPr="00612DFE" w:rsidRDefault="00612DFE" w:rsidP="00612DFE">
      <w:pPr>
        <w:pStyle w:val="Odstavecseseznamem"/>
        <w:rPr>
          <w:rFonts w:cs="Times New Roman"/>
          <w:b/>
          <w:szCs w:val="24"/>
        </w:rPr>
      </w:pPr>
    </w:p>
    <w:p w:rsidR="00612DFE" w:rsidRPr="009D2D16" w:rsidRDefault="00612DFE" w:rsidP="007F0AA5">
      <w:pPr>
        <w:pStyle w:val="Odstavecseseznamem"/>
        <w:numPr>
          <w:ilvl w:val="0"/>
          <w:numId w:val="35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Pri predaji nových dopravných prostriedkov </w:t>
      </w:r>
      <w:r w:rsidRPr="00612DFE">
        <w:rPr>
          <w:rFonts w:cs="Times New Roman"/>
          <w:b/>
          <w:szCs w:val="24"/>
        </w:rPr>
        <w:t>(§52)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sa vždy uplatňuje princíp určenia (§52)</w:t>
      </w:r>
    </w:p>
    <w:p w:rsidR="009D2D16" w:rsidRPr="009D2D16" w:rsidRDefault="009D2D16" w:rsidP="009D2D16">
      <w:pPr>
        <w:pStyle w:val="Odstavecseseznamem"/>
        <w:rPr>
          <w:rFonts w:cs="Times New Roman"/>
          <w:b/>
          <w:szCs w:val="24"/>
        </w:rPr>
      </w:pPr>
    </w:p>
    <w:p w:rsidR="009D2D16" w:rsidRPr="009D2D16" w:rsidRDefault="009D2D16" w:rsidP="009D2D16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Predmet dane</w:t>
      </w:r>
    </w:p>
    <w:p w:rsidR="009D2D16" w:rsidRPr="009D2D16" w:rsidRDefault="009D2D16" w:rsidP="007F0AA5">
      <w:pPr>
        <w:pStyle w:val="Odstavecseseznamem"/>
        <w:numPr>
          <w:ilvl w:val="0"/>
          <w:numId w:val="36"/>
        </w:numPr>
        <w:spacing w:after="0"/>
        <w:rPr>
          <w:rFonts w:cs="Times New Roman"/>
          <w:b/>
          <w:szCs w:val="24"/>
        </w:rPr>
      </w:pPr>
      <w:r w:rsidRPr="009D2D16">
        <w:rPr>
          <w:rFonts w:cs="Times New Roman"/>
          <w:b/>
          <w:szCs w:val="24"/>
        </w:rPr>
        <w:t>dodanie tovaru a dodanie služby</w:t>
      </w:r>
      <w:r>
        <w:rPr>
          <w:rFonts w:cs="Times New Roman"/>
          <w:szCs w:val="24"/>
        </w:rPr>
        <w:t xml:space="preserve"> za protihodnotu v tuzemsku uskutočnené zdaniteľnou osobou</w:t>
      </w:r>
    </w:p>
    <w:p w:rsidR="009D2D16" w:rsidRPr="009D2D16" w:rsidRDefault="009D2D16" w:rsidP="007F0AA5">
      <w:pPr>
        <w:pStyle w:val="Odstavecseseznamem"/>
        <w:numPr>
          <w:ilvl w:val="0"/>
          <w:numId w:val="36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</w:t>
      </w:r>
      <w:r w:rsidRPr="009D2D16">
        <w:rPr>
          <w:rFonts w:cs="Times New Roman"/>
          <w:b/>
          <w:szCs w:val="24"/>
        </w:rPr>
        <w:t>nadobudnutie tovaru</w:t>
      </w:r>
      <w:r>
        <w:rPr>
          <w:rFonts w:cs="Times New Roman"/>
          <w:szCs w:val="24"/>
        </w:rPr>
        <w:t xml:space="preserve"> a protihodnotu v tuzemsku z iného členského štátu</w:t>
      </w:r>
    </w:p>
    <w:p w:rsidR="009D2D16" w:rsidRPr="009D2D16" w:rsidRDefault="009D2D16" w:rsidP="007F0AA5">
      <w:pPr>
        <w:pStyle w:val="Odstavecseseznamem"/>
        <w:numPr>
          <w:ilvl w:val="0"/>
          <w:numId w:val="36"/>
        </w:numPr>
        <w:spacing w:after="0"/>
        <w:rPr>
          <w:rFonts w:cs="Times New Roman"/>
          <w:b/>
          <w:szCs w:val="24"/>
        </w:rPr>
      </w:pPr>
      <w:r w:rsidRPr="009D2D16">
        <w:rPr>
          <w:rFonts w:cs="Times New Roman"/>
          <w:b/>
          <w:szCs w:val="24"/>
        </w:rPr>
        <w:t>dovoz tovaru</w:t>
      </w:r>
      <w:r>
        <w:rPr>
          <w:rFonts w:cs="Times New Roman"/>
          <w:szCs w:val="24"/>
        </w:rPr>
        <w:t xml:space="preserve"> to tuzemska z územia tretích štátov</w:t>
      </w:r>
    </w:p>
    <w:p w:rsidR="009D2D16" w:rsidRDefault="009D2D16" w:rsidP="009D2D16">
      <w:pPr>
        <w:spacing w:after="0"/>
        <w:rPr>
          <w:rFonts w:cs="Times New Roman"/>
          <w:b/>
          <w:szCs w:val="24"/>
        </w:rPr>
      </w:pPr>
    </w:p>
    <w:p w:rsidR="009D2D16" w:rsidRDefault="009D2D16" w:rsidP="009D2D16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Tieto 3 činnosti považujeme za základ dane zo zákona o DPH.</w:t>
      </w:r>
    </w:p>
    <w:p w:rsidR="009D2D16" w:rsidRDefault="009D2D16" w:rsidP="009D2D16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dane je oslobodený vývoz  </w:t>
      </w:r>
      <w:r w:rsidRPr="009D2D16">
        <w:rPr>
          <w:rFonts w:cs="Times New Roman"/>
          <w:b/>
          <w:szCs w:val="24"/>
        </w:rPr>
        <w:t>(VÝVOZ JE VŽDY OSLOBODENÝ)</w:t>
      </w:r>
      <w:r>
        <w:rPr>
          <w:rFonts w:cs="Times New Roman"/>
          <w:szCs w:val="24"/>
        </w:rPr>
        <w:t xml:space="preserve"> tovaru do členského/nečlenského štátu.</w:t>
      </w:r>
    </w:p>
    <w:p w:rsidR="009D2D16" w:rsidRDefault="009D2D16" w:rsidP="007F0AA5">
      <w:pPr>
        <w:pStyle w:val="Odstavecseseznamem"/>
        <w:numPr>
          <w:ilvl w:val="0"/>
          <w:numId w:val="37"/>
        </w:num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 xml:space="preserve">Vývoz a dovoz tovaru </w:t>
      </w:r>
      <w:r>
        <w:rPr>
          <w:rFonts w:cs="Times New Roman"/>
          <w:szCs w:val="24"/>
        </w:rPr>
        <w:t>– pohyb tovaru medzi členskými štátmi EÚ a štátmi mimo EÚ (3 krajiny)</w:t>
      </w:r>
    </w:p>
    <w:p w:rsidR="009D2D16" w:rsidRDefault="009D2D16" w:rsidP="007F0AA5">
      <w:pPr>
        <w:pStyle w:val="Odstavecseseznamem"/>
        <w:numPr>
          <w:ilvl w:val="0"/>
          <w:numId w:val="37"/>
        </w:num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Intrakomunikárne dodanie tovaru </w:t>
      </w:r>
      <w:r>
        <w:rPr>
          <w:rFonts w:cs="Times New Roman"/>
          <w:szCs w:val="24"/>
        </w:rPr>
        <w:t>– predaj tovaru podnikateľom registrovaným pre DPH do iného členského štátu podnikateľovi registrovanému pre DPH</w:t>
      </w:r>
    </w:p>
    <w:p w:rsidR="0067117F" w:rsidRDefault="0067117F" w:rsidP="007F0AA5">
      <w:pPr>
        <w:pStyle w:val="Odstavecseseznamem"/>
        <w:numPr>
          <w:ilvl w:val="1"/>
          <w:numId w:val="3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medzi dvoma podnikateľmi registrovaný pre DPH vo svojom štáte</w:t>
      </w:r>
    </w:p>
    <w:p w:rsidR="009D2D16" w:rsidRDefault="009D2D16" w:rsidP="007F0AA5">
      <w:pPr>
        <w:pStyle w:val="Odstavecseseznamem"/>
        <w:numPr>
          <w:ilvl w:val="0"/>
          <w:numId w:val="37"/>
        </w:num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Intrakomunikárne nadobudnutie tovaru </w:t>
      </w:r>
      <w:r>
        <w:rPr>
          <w:rFonts w:cs="Times New Roman"/>
          <w:szCs w:val="24"/>
        </w:rPr>
        <w:t>– kúpa tovaru podni</w:t>
      </w:r>
      <w:r w:rsidR="00C80779">
        <w:rPr>
          <w:rFonts w:cs="Times New Roman"/>
          <w:szCs w:val="24"/>
        </w:rPr>
        <w:t>k</w:t>
      </w:r>
      <w:r>
        <w:rPr>
          <w:rFonts w:cs="Times New Roman"/>
          <w:szCs w:val="24"/>
        </w:rPr>
        <w:t>ateľom registrovaným pre DPH z iného členského štátu do podnikateľa registrovaného pre DPH – ide o nadobudnutie tovaru v tuzemsku z iného členského štátu</w:t>
      </w:r>
    </w:p>
    <w:p w:rsidR="0067117F" w:rsidRDefault="0067117F" w:rsidP="007F0AA5">
      <w:pPr>
        <w:pStyle w:val="Odstavecseseznamem"/>
        <w:numPr>
          <w:ilvl w:val="1"/>
          <w:numId w:val="3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medzi dvoma podnikateľmi registrovaný pre DPH vo svojom štáte</w:t>
      </w:r>
    </w:p>
    <w:p w:rsidR="0067117F" w:rsidRDefault="0067117F" w:rsidP="0067117F">
      <w:pPr>
        <w:spacing w:after="0"/>
        <w:rPr>
          <w:rFonts w:cs="Times New Roman"/>
          <w:szCs w:val="24"/>
        </w:rPr>
      </w:pPr>
    </w:p>
    <w:p w:rsidR="0067117F" w:rsidRDefault="0067117F" w:rsidP="0067117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 rámci EÚ nehovorí o dovoze a vývoze alebo o dodaní a nadobudnutí.</w:t>
      </w:r>
    </w:p>
    <w:p w:rsidR="0067117F" w:rsidRDefault="0067117F" w:rsidP="0067117F">
      <w:pPr>
        <w:spacing w:after="0"/>
        <w:rPr>
          <w:rFonts w:cs="Times New Roman"/>
          <w:szCs w:val="24"/>
        </w:rPr>
      </w:pPr>
    </w:p>
    <w:p w:rsidR="0067117F" w:rsidRDefault="0067117F" w:rsidP="0067117F">
      <w:pPr>
        <w:spacing w:after="0"/>
        <w:rPr>
          <w:rFonts w:cs="Times New Roman"/>
          <w:szCs w:val="24"/>
        </w:rPr>
      </w:pPr>
    </w:p>
    <w:p w:rsidR="00885EBC" w:rsidRDefault="00885EBC" w:rsidP="0067117F">
      <w:pPr>
        <w:spacing w:after="0"/>
        <w:rPr>
          <w:rFonts w:cs="Times New Roman"/>
          <w:szCs w:val="24"/>
        </w:rPr>
      </w:pPr>
    </w:p>
    <w:p w:rsidR="0067117F" w:rsidRDefault="0067117F" w:rsidP="0067117F">
      <w:pPr>
        <w:spacing w:after="0"/>
        <w:jc w:val="center"/>
        <w:rPr>
          <w:rFonts w:cs="Times New Roman"/>
          <w:b/>
          <w:sz w:val="28"/>
          <w:szCs w:val="28"/>
        </w:rPr>
      </w:pPr>
      <w:r w:rsidRPr="0067117F">
        <w:rPr>
          <w:rFonts w:cs="Times New Roman"/>
          <w:b/>
          <w:sz w:val="28"/>
          <w:szCs w:val="28"/>
        </w:rPr>
        <w:t>Podmienky oslobodenia od DPH pri intrakomunikárnom dodaní tovaru</w:t>
      </w:r>
    </w:p>
    <w:p w:rsidR="0067117F" w:rsidRPr="0067117F" w:rsidRDefault="0067117F" w:rsidP="0067117F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67117F" w:rsidRDefault="0067117F" w:rsidP="007F0AA5">
      <w:pPr>
        <w:pStyle w:val="Odstavecseseznamem"/>
        <w:numPr>
          <w:ilvl w:val="0"/>
          <w:numId w:val="3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kupujúci je registrovaný pre DPH vo svojom členskom štáte</w:t>
      </w:r>
    </w:p>
    <w:p w:rsidR="0067117F" w:rsidRDefault="0067117F" w:rsidP="007F0AA5">
      <w:pPr>
        <w:pStyle w:val="Odstavecseseznamem"/>
        <w:numPr>
          <w:ilvl w:val="0"/>
          <w:numId w:val="3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predávajúci obdržal od kupujúceho IČ pre DPH vrátane prefixu, ktoré je uvedené v záznamoch predávajúceho</w:t>
      </w:r>
    </w:p>
    <w:p w:rsidR="0067117F" w:rsidRDefault="0067117F" w:rsidP="007F0AA5">
      <w:pPr>
        <w:pStyle w:val="Odstavecseseznamem"/>
        <w:numPr>
          <w:ilvl w:val="0"/>
          <w:numId w:val="3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vyhotovená faktúra o predaji tovaru obsahuje IČ pre DPH predávajúceho aj kupujúceho</w:t>
      </w:r>
    </w:p>
    <w:p w:rsidR="0067117F" w:rsidRDefault="0067117F" w:rsidP="007F0AA5">
      <w:pPr>
        <w:pStyle w:val="Odstavecseseznamem"/>
        <w:numPr>
          <w:ilvl w:val="0"/>
          <w:numId w:val="3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tovar je odoslaný alebo prepravený</w:t>
      </w:r>
    </w:p>
    <w:p w:rsidR="00885EBC" w:rsidRDefault="00885EBC" w:rsidP="0067117F">
      <w:pPr>
        <w:spacing w:after="0"/>
        <w:rPr>
          <w:rFonts w:cs="Times New Roman"/>
          <w:b/>
          <w:szCs w:val="24"/>
        </w:rPr>
      </w:pPr>
    </w:p>
    <w:p w:rsidR="0067117F" w:rsidRDefault="0067117F" w:rsidP="0067117F">
      <w:pPr>
        <w:spacing w:after="0"/>
        <w:rPr>
          <w:rFonts w:cs="Times New Roman"/>
          <w:b/>
          <w:szCs w:val="24"/>
        </w:rPr>
      </w:pPr>
      <w:r w:rsidRPr="0067117F">
        <w:rPr>
          <w:rFonts w:cs="Times New Roman"/>
          <w:b/>
          <w:szCs w:val="24"/>
        </w:rPr>
        <w:t>Pre uplatnenie oslobodenia od DPH je potrebné splnenie všetkých podmienok</w:t>
      </w:r>
      <w:r>
        <w:rPr>
          <w:rFonts w:cs="Times New Roman"/>
          <w:b/>
          <w:szCs w:val="24"/>
        </w:rPr>
        <w:t>.</w:t>
      </w:r>
    </w:p>
    <w:p w:rsidR="0067117F" w:rsidRDefault="0067117F" w:rsidP="0067117F">
      <w:pPr>
        <w:spacing w:after="0"/>
        <w:rPr>
          <w:rFonts w:cs="Times New Roman"/>
          <w:b/>
          <w:szCs w:val="24"/>
        </w:rPr>
      </w:pPr>
    </w:p>
    <w:p w:rsidR="0067117F" w:rsidRDefault="0067117F" w:rsidP="0067117F">
      <w:pPr>
        <w:spacing w:after="0"/>
        <w:rPr>
          <w:rFonts w:cs="Times New Roman"/>
          <w:b/>
          <w:szCs w:val="24"/>
        </w:rPr>
      </w:pPr>
    </w:p>
    <w:p w:rsidR="0067117F" w:rsidRPr="0067117F" w:rsidRDefault="0067117F" w:rsidP="0067117F">
      <w:pPr>
        <w:spacing w:after="0"/>
        <w:rPr>
          <w:rFonts w:cs="Times New Roman"/>
          <w:b/>
          <w:szCs w:val="24"/>
        </w:rPr>
      </w:pPr>
    </w:p>
    <w:p w:rsidR="009D2D16" w:rsidRPr="0067117F" w:rsidRDefault="0067117F" w:rsidP="0067117F">
      <w:pPr>
        <w:spacing w:after="0"/>
        <w:jc w:val="center"/>
        <w:rPr>
          <w:rFonts w:cs="Times New Roman"/>
          <w:b/>
          <w:sz w:val="28"/>
          <w:szCs w:val="28"/>
        </w:rPr>
      </w:pPr>
      <w:r w:rsidRPr="0067117F">
        <w:rPr>
          <w:rFonts w:cs="Times New Roman"/>
          <w:b/>
          <w:sz w:val="28"/>
          <w:szCs w:val="28"/>
        </w:rPr>
        <w:t>Intrakomunikárne nadobudnutie tovaru</w:t>
      </w:r>
    </w:p>
    <w:p w:rsidR="0067117F" w:rsidRDefault="0067117F" w:rsidP="009D2D16">
      <w:pPr>
        <w:spacing w:after="0"/>
        <w:rPr>
          <w:rFonts w:cs="Times New Roman"/>
          <w:szCs w:val="24"/>
        </w:rPr>
      </w:pPr>
    </w:p>
    <w:p w:rsidR="0067117F" w:rsidRDefault="0067117F" w:rsidP="009D2D16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Kupujúci je povinný</w:t>
      </w:r>
    </w:p>
    <w:p w:rsidR="0067117F" w:rsidRDefault="0067117F" w:rsidP="007F0AA5">
      <w:pPr>
        <w:pStyle w:val="Odstavecseseznamem"/>
        <w:numPr>
          <w:ilvl w:val="0"/>
          <w:numId w:val="3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uplatniť DPH, t. z. vypočítať DPH na výstupe z nadobudnutia tovaru podľa sadzby platnej pre tento tovar v tuzemsku</w:t>
      </w:r>
    </w:p>
    <w:p w:rsidR="0067117F" w:rsidRDefault="0067117F" w:rsidP="007F0AA5">
      <w:pPr>
        <w:pStyle w:val="Odstavecseseznamem"/>
        <w:numPr>
          <w:ilvl w:val="0"/>
          <w:numId w:val="3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uviesť túto DPH vo svojom daňovom priznaní vo forme odpočítania DPH</w:t>
      </w:r>
    </w:p>
    <w:p w:rsidR="0067117F" w:rsidRDefault="0067117F" w:rsidP="0067117F">
      <w:pPr>
        <w:spacing w:after="0"/>
        <w:rPr>
          <w:rFonts w:cs="Times New Roman"/>
          <w:b/>
          <w:szCs w:val="24"/>
        </w:rPr>
      </w:pPr>
      <w:r w:rsidRPr="0067117F">
        <w:rPr>
          <w:rFonts w:cs="Times New Roman"/>
          <w:b/>
          <w:szCs w:val="24"/>
        </w:rPr>
        <w:t>Celkovo ide o tzv. systém samozdanenia</w:t>
      </w:r>
    </w:p>
    <w:p w:rsidR="0067117F" w:rsidRDefault="0067117F" w:rsidP="0067117F">
      <w:pPr>
        <w:spacing w:after="0"/>
        <w:rPr>
          <w:rFonts w:cs="Times New Roman"/>
          <w:b/>
          <w:szCs w:val="24"/>
        </w:rPr>
      </w:pPr>
    </w:p>
    <w:p w:rsidR="00A33836" w:rsidRDefault="0067117F" w:rsidP="0067117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Napr. objedná si tovar na území Talianska d</w:t>
      </w:r>
      <w:r w:rsidR="00A33836">
        <w:rPr>
          <w:rFonts w:cs="Times New Roman"/>
          <w:szCs w:val="24"/>
        </w:rPr>
        <w:t>ô</w:t>
      </w:r>
      <w:r>
        <w:rPr>
          <w:rFonts w:cs="Times New Roman"/>
          <w:szCs w:val="24"/>
        </w:rPr>
        <w:t>jde</w:t>
      </w:r>
      <w:r w:rsidR="00A33836">
        <w:rPr>
          <w:rFonts w:cs="Times New Roman"/>
          <w:szCs w:val="24"/>
        </w:rPr>
        <w:t xml:space="preserve">  tovar od Talianskeho podnikateľa na Slovensko v hodnote 400 eur. Teda daň je 76 eur. 76 eur je daň na výstupe a zároveň odpočíta v daňovom priznaní = celkový výsledok je 0 (raz pripočítam a raz odpočítam)</w:t>
      </w:r>
    </w:p>
    <w:p w:rsidR="00A33836" w:rsidRDefault="00A33836" w:rsidP="0067117F">
      <w:pPr>
        <w:spacing w:after="0"/>
        <w:rPr>
          <w:rFonts w:cs="Times New Roman"/>
          <w:szCs w:val="24"/>
        </w:rPr>
      </w:pPr>
    </w:p>
    <w:p w:rsidR="00A33836" w:rsidRDefault="00A33836" w:rsidP="0067117F">
      <w:pPr>
        <w:spacing w:after="0"/>
        <w:rPr>
          <w:rFonts w:cs="Times New Roman"/>
          <w:szCs w:val="24"/>
        </w:rPr>
      </w:pPr>
    </w:p>
    <w:p w:rsidR="00A33836" w:rsidRDefault="00A33836" w:rsidP="0067117F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Tuzemsko - </w:t>
      </w:r>
      <w:r>
        <w:rPr>
          <w:rFonts w:cs="Times New Roman"/>
          <w:szCs w:val="24"/>
        </w:rPr>
        <w:t>územie SR</w:t>
      </w:r>
    </w:p>
    <w:p w:rsidR="00A33836" w:rsidRDefault="00A33836" w:rsidP="0067117F">
      <w:pPr>
        <w:spacing w:after="0"/>
        <w:rPr>
          <w:rFonts w:cs="Times New Roman"/>
          <w:szCs w:val="24"/>
        </w:rPr>
      </w:pPr>
      <w:r w:rsidRPr="00A33836">
        <w:rPr>
          <w:rFonts w:cs="Times New Roman"/>
          <w:b/>
          <w:szCs w:val="24"/>
        </w:rPr>
        <w:t>Zahraničie</w:t>
      </w:r>
      <w:r>
        <w:rPr>
          <w:rFonts w:cs="Times New Roman"/>
          <w:szCs w:val="24"/>
        </w:rPr>
        <w:t xml:space="preserve"> – územie, ktoré nie je územím SR</w:t>
      </w:r>
    </w:p>
    <w:p w:rsidR="00A33836" w:rsidRDefault="00A33836" w:rsidP="0067117F">
      <w:pPr>
        <w:spacing w:after="0"/>
        <w:rPr>
          <w:rFonts w:cs="Times New Roman"/>
          <w:szCs w:val="24"/>
        </w:rPr>
      </w:pPr>
      <w:r w:rsidRPr="00A33836">
        <w:rPr>
          <w:rFonts w:cs="Times New Roman"/>
          <w:b/>
          <w:szCs w:val="24"/>
        </w:rPr>
        <w:t>Územie Európskych spoločenstiev</w:t>
      </w:r>
      <w:r>
        <w:rPr>
          <w:rFonts w:cs="Times New Roman"/>
          <w:szCs w:val="24"/>
        </w:rPr>
        <w:t xml:space="preserve"> – je to tuzemsko a územia ostatných členských štátov</w:t>
      </w:r>
    </w:p>
    <w:p w:rsidR="00A33836" w:rsidRDefault="00A33836" w:rsidP="0067117F">
      <w:pPr>
        <w:spacing w:after="0"/>
        <w:rPr>
          <w:rFonts w:cs="Times New Roman"/>
          <w:szCs w:val="24"/>
        </w:rPr>
      </w:pPr>
      <w:r w:rsidRPr="00A33836">
        <w:rPr>
          <w:rFonts w:cs="Times New Roman"/>
          <w:b/>
          <w:szCs w:val="24"/>
        </w:rPr>
        <w:t>Územie tretích štátov</w:t>
      </w:r>
      <w:r>
        <w:rPr>
          <w:rFonts w:cs="Times New Roman"/>
          <w:szCs w:val="24"/>
        </w:rPr>
        <w:t xml:space="preserve"> – územie, ktoré nie je územím Európskych spoločenstiev</w:t>
      </w:r>
    </w:p>
    <w:p w:rsidR="00A33836" w:rsidRDefault="00A33836" w:rsidP="0067117F">
      <w:pPr>
        <w:spacing w:after="0"/>
        <w:rPr>
          <w:rFonts w:cs="Times New Roman"/>
          <w:szCs w:val="24"/>
        </w:rPr>
      </w:pPr>
      <w:r w:rsidRPr="00A33836">
        <w:rPr>
          <w:rFonts w:cs="Times New Roman"/>
          <w:b/>
          <w:szCs w:val="24"/>
        </w:rPr>
        <w:t>Zdaniteľná osoba</w:t>
      </w:r>
      <w:r>
        <w:rPr>
          <w:rFonts w:cs="Times New Roman"/>
          <w:szCs w:val="24"/>
        </w:rPr>
        <w:t xml:space="preserve"> – každá FO a PO, ktorá nezávisle podniká bez ohľadu na to, aký je účel jej podnikania alebo výsledky jej podnikania.</w:t>
      </w:r>
    </w:p>
    <w:p w:rsidR="00A33836" w:rsidRDefault="00A33836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szCs w:val="24"/>
        </w:rPr>
      </w:pPr>
      <w:r w:rsidRPr="00A33836">
        <w:rPr>
          <w:rFonts w:cs="Times New Roman"/>
          <w:b/>
          <w:szCs w:val="24"/>
        </w:rPr>
        <w:t>Zdaniteľnou osobou je aj osoba</w:t>
      </w:r>
      <w:r w:rsidRPr="00A33836">
        <w:rPr>
          <w:rFonts w:cs="Times New Roman"/>
          <w:szCs w:val="24"/>
        </w:rPr>
        <w:t>, ktorá príležitostne dodá nový dopravný prostriedok</w:t>
      </w:r>
      <w:r>
        <w:rPr>
          <w:rFonts w:cs="Times New Roman"/>
          <w:szCs w:val="24"/>
        </w:rPr>
        <w:t xml:space="preserve"> z</w:t>
      </w:r>
      <w:r w:rsidRPr="00A33836">
        <w:rPr>
          <w:rFonts w:cs="Times New Roman"/>
          <w:szCs w:val="24"/>
        </w:rPr>
        <w:t xml:space="preserve"> tuzemska do iného členského štátu pre účely možnosti uplatnenia odpočítania DPH (§52)</w:t>
      </w:r>
    </w:p>
    <w:p w:rsidR="00A33836" w:rsidRPr="002546EC" w:rsidRDefault="00A33836" w:rsidP="002546EC">
      <w:pPr>
        <w:spacing w:after="0"/>
        <w:jc w:val="center"/>
        <w:rPr>
          <w:rFonts w:cs="Times New Roman"/>
          <w:b/>
          <w:sz w:val="28"/>
          <w:szCs w:val="28"/>
        </w:rPr>
      </w:pPr>
      <w:r w:rsidRPr="002546EC">
        <w:rPr>
          <w:rFonts w:cs="Times New Roman"/>
          <w:b/>
          <w:sz w:val="28"/>
          <w:szCs w:val="28"/>
        </w:rPr>
        <w:lastRenderedPageBreak/>
        <w:t>Registrácia za platiteľa DPH</w:t>
      </w:r>
    </w:p>
    <w:p w:rsidR="00A33836" w:rsidRDefault="00A33836" w:rsidP="00A33836">
      <w:pPr>
        <w:spacing w:after="0"/>
        <w:rPr>
          <w:rFonts w:cs="Times New Roman"/>
          <w:szCs w:val="24"/>
        </w:rPr>
      </w:pPr>
    </w:p>
    <w:p w:rsidR="00885EBC" w:rsidRDefault="00885EBC" w:rsidP="00A33836">
      <w:pPr>
        <w:spacing w:after="0"/>
        <w:rPr>
          <w:rFonts w:cs="Times New Roman"/>
          <w:szCs w:val="24"/>
        </w:rPr>
      </w:pPr>
    </w:p>
    <w:p w:rsidR="00A33836" w:rsidRPr="00E9615A" w:rsidRDefault="00E9615A" w:rsidP="00E9615A">
      <w:pPr>
        <w:spacing w:after="0"/>
        <w:rPr>
          <w:rFonts w:cs="Times New Roman"/>
          <w:b/>
          <w:szCs w:val="24"/>
        </w:rPr>
      </w:pPr>
      <w:r w:rsidRPr="00E9615A">
        <w:rPr>
          <w:rFonts w:cs="Times New Roman"/>
          <w:b/>
          <w:szCs w:val="24"/>
        </w:rPr>
        <w:t xml:space="preserve">1. </w:t>
      </w:r>
      <w:r w:rsidR="00A33836" w:rsidRPr="00E9615A">
        <w:rPr>
          <w:rFonts w:cs="Times New Roman"/>
          <w:b/>
          <w:szCs w:val="24"/>
        </w:rPr>
        <w:t>Hranica pre povinnú registráciu DPH od 1.7.2009 je 49 790 eura.</w:t>
      </w:r>
    </w:p>
    <w:p w:rsidR="00A33836" w:rsidRDefault="00A33836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Povinná registrácia (§4) – podľa výšky obratu za najbližších 12 predchádzajúcich kalendárnych mesiacov. Podanie žiadosti o registráciu do 20 dňa nasledujúceho kalendárneho mesiaca</w:t>
      </w:r>
    </w:p>
    <w:p w:rsidR="00A33836" w:rsidRDefault="00A33836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Obratom sú výnosy a príjmy z dodávaných tovarov a služieb okrem výnosov, ktoré sú oslobodené od DPH podľa § 28 – 36 a podľa § 40- 42</w:t>
      </w:r>
    </w:p>
    <w:p w:rsidR="00A33836" w:rsidRDefault="00A33836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Do obratu sa zahŕňajú aj výnosy z prenájmu nehnuteľností</w:t>
      </w:r>
    </w:p>
    <w:p w:rsidR="00A33836" w:rsidRDefault="00A33836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Výnosy z poisťovacích služieb (§37) a finančných služieb (§39) sa nezahŕňajú do obratu, ak sú tieto služby poskytované ako doplnkové služby</w:t>
      </w:r>
    </w:p>
    <w:p w:rsidR="00E9615A" w:rsidRDefault="00E9615A" w:rsidP="00E9615A">
      <w:pPr>
        <w:spacing w:after="0"/>
        <w:rPr>
          <w:rFonts w:cs="Times New Roman"/>
          <w:szCs w:val="24"/>
        </w:rPr>
      </w:pPr>
    </w:p>
    <w:p w:rsidR="00885EBC" w:rsidRDefault="00885EBC" w:rsidP="00E9615A">
      <w:pPr>
        <w:spacing w:after="0"/>
        <w:rPr>
          <w:rFonts w:cs="Times New Roman"/>
          <w:szCs w:val="24"/>
        </w:rPr>
      </w:pPr>
    </w:p>
    <w:p w:rsidR="00E9615A" w:rsidRPr="00E9615A" w:rsidRDefault="00E9615A" w:rsidP="00E9615A">
      <w:pPr>
        <w:spacing w:after="0"/>
        <w:rPr>
          <w:rFonts w:cs="Times New Roman"/>
          <w:b/>
          <w:szCs w:val="24"/>
        </w:rPr>
      </w:pPr>
      <w:r w:rsidRPr="00E9615A">
        <w:rPr>
          <w:rFonts w:cs="Times New Roman"/>
          <w:b/>
          <w:szCs w:val="24"/>
        </w:rPr>
        <w:t>2. Združenie</w:t>
      </w:r>
    </w:p>
    <w:p w:rsidR="00E9615A" w:rsidRDefault="00E9615A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Registrácia u osôb, ktoré spoločne podnikajú na základe zmluvy o združení – do úvahy sa berie celkový obrat</w:t>
      </w:r>
    </w:p>
    <w:p w:rsidR="00E9615A" w:rsidRDefault="00E9615A" w:rsidP="007F0AA5">
      <w:pPr>
        <w:pStyle w:val="Odstavecseseznamem"/>
        <w:numPr>
          <w:ilvl w:val="1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 účely registrácie berieme do úvahy obrat každého člena združenia ale ak ich spoločný obrat, ktorý vyplýva z činnosti združenia</w:t>
      </w:r>
    </w:p>
    <w:p w:rsidR="00E9615A" w:rsidRDefault="00E9615A" w:rsidP="007F0AA5">
      <w:pPr>
        <w:pStyle w:val="Odstavecseseznamem"/>
        <w:numPr>
          <w:ilvl w:val="1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hranica 49 790 eur aj obdobie 12 po sebe nasledujúcich mesiacov</w:t>
      </w:r>
    </w:p>
    <w:p w:rsidR="00E9615A" w:rsidRDefault="00E9615A" w:rsidP="007F0AA5">
      <w:pPr>
        <w:pStyle w:val="Odstavecseseznamem"/>
        <w:numPr>
          <w:ilvl w:val="1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neregistruje sa po prekročení hranice 49 790 združenie ale registruje sa samostatne každý člen združenia </w:t>
      </w:r>
    </w:p>
    <w:p w:rsidR="00E9615A" w:rsidRDefault="00E9615A" w:rsidP="00E9615A">
      <w:pPr>
        <w:pStyle w:val="Odstavecseseznamem"/>
        <w:spacing w:after="0"/>
        <w:rPr>
          <w:rFonts w:cs="Times New Roman"/>
          <w:szCs w:val="24"/>
        </w:rPr>
      </w:pPr>
    </w:p>
    <w:p w:rsidR="00885EBC" w:rsidRDefault="00885EBC" w:rsidP="00E9615A">
      <w:pPr>
        <w:pStyle w:val="Odstavecseseznamem"/>
        <w:spacing w:after="0"/>
        <w:rPr>
          <w:rFonts w:cs="Times New Roman"/>
          <w:szCs w:val="24"/>
        </w:rPr>
      </w:pPr>
    </w:p>
    <w:p w:rsidR="00E9615A" w:rsidRDefault="00E9615A" w:rsidP="00E9615A">
      <w:pPr>
        <w:spacing w:after="0"/>
        <w:rPr>
          <w:rFonts w:cs="Times New Roman"/>
          <w:szCs w:val="24"/>
        </w:rPr>
      </w:pPr>
      <w:r w:rsidRPr="00E9615A">
        <w:rPr>
          <w:rFonts w:cs="Times New Roman"/>
          <w:b/>
          <w:szCs w:val="24"/>
        </w:rPr>
        <w:t>3. Dobrovoľná registrácia</w:t>
      </w:r>
      <w:r w:rsidRPr="00E9615A">
        <w:rPr>
          <w:rFonts w:cs="Times New Roman"/>
          <w:szCs w:val="24"/>
        </w:rPr>
        <w:t xml:space="preserve"> – aj pri nedosiahnutí stanoveného obratu pre registráciu</w:t>
      </w:r>
    </w:p>
    <w:p w:rsidR="0099407D" w:rsidRDefault="0099407D" w:rsidP="00E9615A">
      <w:pPr>
        <w:spacing w:after="0"/>
        <w:rPr>
          <w:rFonts w:cs="Times New Roman"/>
          <w:szCs w:val="24"/>
        </w:rPr>
      </w:pPr>
    </w:p>
    <w:p w:rsidR="00885EBC" w:rsidRPr="00E9615A" w:rsidRDefault="00885EBC" w:rsidP="00E9615A">
      <w:pPr>
        <w:spacing w:after="0"/>
        <w:rPr>
          <w:rFonts w:cs="Times New Roman"/>
          <w:szCs w:val="24"/>
        </w:rPr>
      </w:pPr>
    </w:p>
    <w:p w:rsidR="00E9615A" w:rsidRPr="0099407D" w:rsidRDefault="0099407D" w:rsidP="0099407D">
      <w:pPr>
        <w:spacing w:after="0"/>
        <w:rPr>
          <w:rFonts w:cs="Times New Roman"/>
          <w:szCs w:val="24"/>
        </w:rPr>
      </w:pPr>
      <w:r w:rsidRPr="0099407D">
        <w:rPr>
          <w:rFonts w:cs="Times New Roman"/>
          <w:b/>
          <w:szCs w:val="24"/>
        </w:rPr>
        <w:t xml:space="preserve">4. </w:t>
      </w:r>
      <w:r w:rsidR="00E9615A" w:rsidRPr="0099407D">
        <w:rPr>
          <w:rFonts w:cs="Times New Roman"/>
          <w:b/>
          <w:szCs w:val="24"/>
        </w:rPr>
        <w:t>Registrácia osôb, ktoré nadobudnú podnik alebo časť podniku platiteľa</w:t>
      </w:r>
      <w:r w:rsidR="00E9615A" w:rsidRPr="0099407D">
        <w:rPr>
          <w:rFonts w:cs="Times New Roman"/>
          <w:szCs w:val="24"/>
        </w:rPr>
        <w:t xml:space="preserve"> dane tvoriacu samostatnú organizačnú zložku</w:t>
      </w:r>
      <w:r w:rsidRPr="0099407D">
        <w:rPr>
          <w:rFonts w:cs="Times New Roman"/>
          <w:szCs w:val="24"/>
        </w:rPr>
        <w:t xml:space="preserve"> (odo dňa nadobudnutia podniku)</w:t>
      </w:r>
    </w:p>
    <w:p w:rsidR="0099407D" w:rsidRPr="0099407D" w:rsidRDefault="0099407D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povinnosť ohlásenia daňovému úradu do 10 dní</w:t>
      </w:r>
    </w:p>
    <w:p w:rsidR="0099407D" w:rsidRDefault="0099407D" w:rsidP="0099407D">
      <w:pPr>
        <w:spacing w:after="0"/>
        <w:rPr>
          <w:rFonts w:cs="Times New Roman"/>
          <w:szCs w:val="24"/>
        </w:rPr>
      </w:pPr>
    </w:p>
    <w:p w:rsidR="00885EBC" w:rsidRDefault="00885EBC" w:rsidP="0099407D">
      <w:pPr>
        <w:spacing w:after="0"/>
        <w:rPr>
          <w:rFonts w:cs="Times New Roman"/>
          <w:szCs w:val="24"/>
        </w:rPr>
      </w:pPr>
    </w:p>
    <w:p w:rsidR="00E9615A" w:rsidRDefault="0099407D" w:rsidP="0099407D">
      <w:pPr>
        <w:spacing w:after="0"/>
        <w:rPr>
          <w:rFonts w:cs="Times New Roman"/>
          <w:szCs w:val="24"/>
        </w:rPr>
      </w:pPr>
      <w:r w:rsidRPr="0099407D">
        <w:rPr>
          <w:rFonts w:cs="Times New Roman"/>
          <w:b/>
          <w:szCs w:val="24"/>
        </w:rPr>
        <w:t xml:space="preserve">5. </w:t>
      </w:r>
      <w:r w:rsidR="00E9615A" w:rsidRPr="0099407D">
        <w:rPr>
          <w:rFonts w:cs="Times New Roman"/>
          <w:b/>
          <w:szCs w:val="24"/>
        </w:rPr>
        <w:t>Právny nástupca platiteľa dane</w:t>
      </w:r>
      <w:r w:rsidR="00E9615A" w:rsidRPr="0099407D">
        <w:rPr>
          <w:rFonts w:cs="Times New Roman"/>
          <w:szCs w:val="24"/>
        </w:rPr>
        <w:t>, ktorý zanikol bez likvidácie</w:t>
      </w:r>
      <w:r>
        <w:rPr>
          <w:rFonts w:cs="Times New Roman"/>
          <w:szCs w:val="24"/>
        </w:rPr>
        <w:t xml:space="preserve"> (odo dňa ako sa stal právnym nástupcom)</w:t>
      </w:r>
    </w:p>
    <w:p w:rsidR="0099407D" w:rsidRPr="0099407D" w:rsidRDefault="0099407D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povinnosť ohlásenia daňovému úradu do 10 dní</w:t>
      </w:r>
    </w:p>
    <w:p w:rsidR="0099407D" w:rsidRDefault="0099407D" w:rsidP="0099407D">
      <w:pPr>
        <w:spacing w:after="0"/>
        <w:rPr>
          <w:rFonts w:cs="Times New Roman"/>
          <w:szCs w:val="24"/>
        </w:rPr>
      </w:pPr>
    </w:p>
    <w:p w:rsidR="00885EBC" w:rsidRPr="0099407D" w:rsidRDefault="00885EBC" w:rsidP="0099407D">
      <w:pPr>
        <w:spacing w:after="0"/>
        <w:rPr>
          <w:rFonts w:cs="Times New Roman"/>
          <w:szCs w:val="24"/>
        </w:rPr>
      </w:pPr>
    </w:p>
    <w:p w:rsidR="00E9615A" w:rsidRDefault="0099407D" w:rsidP="0099407D">
      <w:pPr>
        <w:spacing w:after="0"/>
        <w:rPr>
          <w:rFonts w:cs="Times New Roman"/>
          <w:b/>
          <w:szCs w:val="24"/>
        </w:rPr>
      </w:pPr>
      <w:r w:rsidRPr="0099407D">
        <w:rPr>
          <w:rFonts w:cs="Times New Roman"/>
          <w:b/>
          <w:szCs w:val="24"/>
        </w:rPr>
        <w:t xml:space="preserve">6. </w:t>
      </w:r>
      <w:r w:rsidR="00E9615A" w:rsidRPr="0099407D">
        <w:rPr>
          <w:rFonts w:cs="Times New Roman"/>
          <w:b/>
          <w:szCs w:val="24"/>
        </w:rPr>
        <w:t>Registrácia zahraničných podnikateľov (§5)</w:t>
      </w:r>
    </w:p>
    <w:p w:rsidR="0099407D" w:rsidRPr="004C3F70" w:rsidRDefault="0099407D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zahraničný podnikateľ </w:t>
      </w:r>
      <w:r>
        <w:rPr>
          <w:rFonts w:cs="Times New Roman"/>
          <w:szCs w:val="24"/>
        </w:rPr>
        <w:t>je podnikateľ z iného členského alebo tretieho štátu a ktorý nemá v tuzemsku sídlo ani miesto podnikania, ale vykonáva v tuzemsku činnosť, ktorá je predmetom dane</w:t>
      </w:r>
    </w:p>
    <w:p w:rsidR="004C3F70" w:rsidRPr="004C3F70" w:rsidRDefault="004C3F70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dodá tovar alebo poskytne službu v tuzemsku</w:t>
      </w:r>
    </w:p>
    <w:p w:rsidR="004C3F70" w:rsidRPr="004C3F70" w:rsidRDefault="004C3F70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nadobudne tovar v tuzemsku z iného členského štátu</w:t>
      </w:r>
    </w:p>
    <w:p w:rsidR="004C3F70" w:rsidRPr="004C3F70" w:rsidRDefault="004C3F70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pre účely registrácie nie je u zahraničného podnikateľa podstatná výška obratu ale skutočnosť, že začal v tuzemsku vykonávať takúto činnosť (povinná registrácia hneď ako platiteľ DPH)</w:t>
      </w:r>
    </w:p>
    <w:p w:rsidR="004C3F70" w:rsidRPr="00900A81" w:rsidRDefault="004C3F70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b/>
          <w:szCs w:val="24"/>
        </w:rPr>
      </w:pPr>
      <w:r w:rsidRPr="004C3F70">
        <w:rPr>
          <w:rFonts w:cs="Times New Roman"/>
          <w:szCs w:val="24"/>
        </w:rPr>
        <w:t>takýto zahraničný podnikateľa sa mus</w:t>
      </w:r>
      <w:r>
        <w:rPr>
          <w:rFonts w:cs="Times New Roman"/>
          <w:szCs w:val="24"/>
        </w:rPr>
        <w:t>í</w:t>
      </w:r>
      <w:r w:rsidRPr="004C3F70">
        <w:rPr>
          <w:rFonts w:cs="Times New Roman"/>
          <w:szCs w:val="24"/>
        </w:rPr>
        <w:t xml:space="preserve"> registrovať na daňovom úrade Bratislava 1 </w:t>
      </w:r>
    </w:p>
    <w:p w:rsidR="00900A81" w:rsidRPr="00900A81" w:rsidRDefault="00900A81" w:rsidP="007F0AA5">
      <w:pPr>
        <w:pStyle w:val="Odstavecseseznamem"/>
        <w:numPr>
          <w:ilvl w:val="0"/>
          <w:numId w:val="40"/>
        </w:numPr>
        <w:spacing w:after="0"/>
        <w:rPr>
          <w:rFonts w:cs="Times New Roman"/>
          <w:b/>
          <w:szCs w:val="24"/>
        </w:rPr>
      </w:pPr>
      <w:r w:rsidRPr="00900A81">
        <w:rPr>
          <w:rFonts w:cs="Times New Roman"/>
          <w:b/>
          <w:szCs w:val="24"/>
        </w:rPr>
        <w:t>výnimka z registrácie zahraničných podnikateľov</w:t>
      </w:r>
      <w:r>
        <w:rPr>
          <w:rFonts w:cs="Times New Roman"/>
          <w:b/>
          <w:szCs w:val="24"/>
        </w:rPr>
        <w:t xml:space="preserve"> – </w:t>
      </w:r>
      <w:r>
        <w:rPr>
          <w:rFonts w:cs="Times New Roman"/>
          <w:szCs w:val="24"/>
        </w:rPr>
        <w:t>neregistruje sa podnikateľ, ktorý v tuzemsku dodáva služby alebo tovar z montážou a inštaláciou</w:t>
      </w:r>
    </w:p>
    <w:p w:rsidR="00900A81" w:rsidRDefault="00900A81" w:rsidP="00ED7AC9">
      <w:pPr>
        <w:spacing w:after="0"/>
        <w:jc w:val="center"/>
        <w:rPr>
          <w:rFonts w:cs="Times New Roman"/>
          <w:b/>
          <w:sz w:val="32"/>
          <w:szCs w:val="32"/>
        </w:rPr>
      </w:pPr>
      <w:r w:rsidRPr="00ED7AC9">
        <w:rPr>
          <w:rFonts w:cs="Times New Roman"/>
          <w:b/>
          <w:sz w:val="32"/>
          <w:szCs w:val="32"/>
        </w:rPr>
        <w:lastRenderedPageBreak/>
        <w:t>Registrácií pri zásielkovom predaji tovaru §6</w:t>
      </w:r>
    </w:p>
    <w:p w:rsidR="00ED7AC9" w:rsidRPr="00ED7AC9" w:rsidRDefault="00ED7AC9" w:rsidP="00ED7AC9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900A81" w:rsidRPr="00900A81" w:rsidRDefault="00900A81" w:rsidP="007F0AA5">
      <w:pPr>
        <w:pStyle w:val="Odstavecseseznamem"/>
        <w:numPr>
          <w:ilvl w:val="0"/>
          <w:numId w:val="41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zásielkový predaj tovaru – </w:t>
      </w:r>
      <w:r>
        <w:rPr>
          <w:rFonts w:cs="Times New Roman"/>
          <w:szCs w:val="24"/>
        </w:rPr>
        <w:t>dodávateľ z jedného členského štátu predáva tovar osobne do iného členského štátu, pričom kupujúci nie je registrovaný pre DPH</w:t>
      </w:r>
    </w:p>
    <w:p w:rsidR="00900A81" w:rsidRPr="00900A81" w:rsidRDefault="00900A81" w:rsidP="007F0AA5">
      <w:pPr>
        <w:pStyle w:val="Odstavecseseznamem"/>
        <w:numPr>
          <w:ilvl w:val="0"/>
          <w:numId w:val="41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odoslanie a prepravu tovaru zabezpečuje dodávateľ</w:t>
      </w:r>
    </w:p>
    <w:p w:rsidR="00900A81" w:rsidRPr="00900A81" w:rsidRDefault="00900A81" w:rsidP="007F0AA5">
      <w:pPr>
        <w:pStyle w:val="Odstavecseseznamem"/>
        <w:numPr>
          <w:ilvl w:val="0"/>
          <w:numId w:val="41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predmetom predaja nie je nový dopravný prostriedok alebo tovar dodaný s inštaláciou alebo montážou dodávateľom alebo na jeho účet</w:t>
      </w:r>
    </w:p>
    <w:p w:rsidR="00900A81" w:rsidRPr="00900A81" w:rsidRDefault="00900A81" w:rsidP="007F0AA5">
      <w:pPr>
        <w:pStyle w:val="Odstavecseseznamem"/>
        <w:numPr>
          <w:ilvl w:val="0"/>
          <w:numId w:val="41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do dosiahnutia hodnoty dodávok tovaru v kalendárnom roku bez dane 35 000 eura sa tovar zdaňuje v členskom štáte dodávateľa (princíp pôvodu) a po jej prekročení v členskom štáte zákazníka (princíp určenia)</w:t>
      </w:r>
    </w:p>
    <w:p w:rsidR="00900A81" w:rsidRDefault="00900A81" w:rsidP="00900A81">
      <w:pPr>
        <w:spacing w:after="0"/>
        <w:rPr>
          <w:rFonts w:cs="Times New Roman"/>
          <w:b/>
          <w:szCs w:val="24"/>
        </w:rPr>
      </w:pPr>
    </w:p>
    <w:p w:rsidR="00900A81" w:rsidRDefault="00900A81" w:rsidP="00900A81">
      <w:pPr>
        <w:spacing w:after="0"/>
        <w:rPr>
          <w:rFonts w:cs="Times New Roman"/>
          <w:b/>
          <w:szCs w:val="24"/>
        </w:rPr>
      </w:pPr>
    </w:p>
    <w:p w:rsidR="00ED7AC9" w:rsidRDefault="00ED7AC9" w:rsidP="00900A81">
      <w:pPr>
        <w:spacing w:after="0"/>
        <w:rPr>
          <w:rFonts w:cs="Times New Roman"/>
          <w:b/>
          <w:szCs w:val="24"/>
        </w:rPr>
      </w:pPr>
    </w:p>
    <w:p w:rsidR="00ED7AC9" w:rsidRDefault="00ED7AC9" w:rsidP="00900A81">
      <w:pPr>
        <w:spacing w:after="0"/>
        <w:rPr>
          <w:rFonts w:cs="Times New Roman"/>
          <w:b/>
          <w:szCs w:val="24"/>
        </w:rPr>
      </w:pPr>
    </w:p>
    <w:p w:rsidR="00ED7AC9" w:rsidRDefault="00ED7AC9" w:rsidP="00900A81">
      <w:pPr>
        <w:spacing w:after="0"/>
        <w:rPr>
          <w:rFonts w:cs="Times New Roman"/>
          <w:b/>
          <w:szCs w:val="24"/>
        </w:rPr>
      </w:pPr>
    </w:p>
    <w:p w:rsidR="00900A81" w:rsidRPr="00ED7AC9" w:rsidRDefault="00900A81" w:rsidP="00ED7AC9">
      <w:pPr>
        <w:spacing w:after="0"/>
        <w:jc w:val="center"/>
        <w:rPr>
          <w:rFonts w:cs="Times New Roman"/>
          <w:b/>
          <w:sz w:val="32"/>
          <w:szCs w:val="32"/>
        </w:rPr>
      </w:pPr>
      <w:r w:rsidRPr="00ED7AC9">
        <w:rPr>
          <w:rFonts w:cs="Times New Roman"/>
          <w:b/>
          <w:sz w:val="32"/>
          <w:szCs w:val="32"/>
        </w:rPr>
        <w:t>Re</w:t>
      </w:r>
      <w:r w:rsidR="00ED7AC9" w:rsidRPr="00ED7AC9">
        <w:rPr>
          <w:rFonts w:cs="Times New Roman"/>
          <w:b/>
          <w:sz w:val="32"/>
          <w:szCs w:val="32"/>
        </w:rPr>
        <w:t>gistrácia pre platenie dane z nadobudnutia tovaru z iného členského štátu §7</w:t>
      </w:r>
    </w:p>
    <w:p w:rsidR="00ED7AC9" w:rsidRDefault="00ED7AC9" w:rsidP="00900A81">
      <w:pPr>
        <w:spacing w:after="0"/>
        <w:rPr>
          <w:rFonts w:cs="Times New Roman"/>
          <w:b/>
          <w:szCs w:val="24"/>
        </w:rPr>
      </w:pPr>
    </w:p>
    <w:p w:rsidR="00ED7AC9" w:rsidRDefault="00ED7AC9" w:rsidP="00900A81">
      <w:pPr>
        <w:spacing w:after="0"/>
        <w:rPr>
          <w:rFonts w:cs="Times New Roman"/>
          <w:b/>
          <w:szCs w:val="24"/>
        </w:rPr>
      </w:pPr>
    </w:p>
    <w:p w:rsidR="00ED7AC9" w:rsidRDefault="00ED7AC9" w:rsidP="00900A81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Registrácia sa vzťahuje na</w:t>
      </w:r>
    </w:p>
    <w:p w:rsidR="00ED7AC9" w:rsidRPr="00ED7AC9" w:rsidRDefault="00ED7AC9" w:rsidP="007F0AA5">
      <w:pPr>
        <w:pStyle w:val="Odstavecseseznamem"/>
        <w:numPr>
          <w:ilvl w:val="0"/>
          <w:numId w:val="42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zdaniteľnú osobu, ktorá nie je platiteľom DPH</w:t>
      </w:r>
    </w:p>
    <w:p w:rsidR="00ED7AC9" w:rsidRPr="00ED7AC9" w:rsidRDefault="00ED7AC9" w:rsidP="007F0AA5">
      <w:pPr>
        <w:pStyle w:val="Odstavecseseznamem"/>
        <w:numPr>
          <w:ilvl w:val="0"/>
          <w:numId w:val="42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právnickú osobu, ktorá nie je zdaniteľnou osobou</w:t>
      </w:r>
    </w:p>
    <w:p w:rsidR="00ED7AC9" w:rsidRPr="00ED7AC9" w:rsidRDefault="00ED7AC9" w:rsidP="007F0AA5">
      <w:pPr>
        <w:pStyle w:val="Odstavecseseznamem"/>
        <w:numPr>
          <w:ilvl w:val="0"/>
          <w:numId w:val="42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ak tieto osoby kupujú tovar v iných členských štátoch, tovar je odoslaný do tuzemska a hodnota kúpených tovarov bez DPH dosiahla 13 941,45 eura v kalendárnom roku</w:t>
      </w:r>
    </w:p>
    <w:p w:rsidR="00ED7AC9" w:rsidRPr="00ED7AC9" w:rsidRDefault="00ED7AC9" w:rsidP="007F0AA5">
      <w:pPr>
        <w:pStyle w:val="Odstavecseseznamem"/>
        <w:numPr>
          <w:ilvl w:val="0"/>
          <w:numId w:val="42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povinnosť podať žiadosť o registráciu vzniká pred dosiahnutím uvedenej hodnoty</w:t>
      </w:r>
    </w:p>
    <w:p w:rsidR="00ED7AC9" w:rsidRPr="00ED7AC9" w:rsidRDefault="00ED7AC9" w:rsidP="007F0AA5">
      <w:pPr>
        <w:pStyle w:val="Odstavecseseznamem"/>
        <w:numPr>
          <w:ilvl w:val="0"/>
          <w:numId w:val="42"/>
        </w:num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nevzniká právo a odpočítanie DPH, iba povinnosť zdaniť nadobudnutie tovaru v tuzemsku z iného členského štátu a podať daňové priznanie miestne príslušnému daňovému úradu</w:t>
      </w:r>
    </w:p>
    <w:p w:rsidR="00ED7AC9" w:rsidRDefault="00ED7AC9" w:rsidP="00ED7AC9">
      <w:pPr>
        <w:spacing w:after="0"/>
        <w:rPr>
          <w:rFonts w:cs="Times New Roman"/>
          <w:b/>
          <w:szCs w:val="24"/>
        </w:rPr>
      </w:pPr>
    </w:p>
    <w:p w:rsidR="00ED7AC9" w:rsidRDefault="00ED7AC9" w:rsidP="00ED7AC9">
      <w:pPr>
        <w:spacing w:after="0"/>
        <w:rPr>
          <w:rFonts w:cs="Times New Roman"/>
          <w:b/>
          <w:szCs w:val="24"/>
        </w:rPr>
      </w:pPr>
    </w:p>
    <w:p w:rsidR="007A75F1" w:rsidRDefault="007A75F1" w:rsidP="00ED7AC9">
      <w:pPr>
        <w:spacing w:after="0"/>
        <w:rPr>
          <w:rFonts w:cs="Times New Roman"/>
          <w:b/>
          <w:szCs w:val="24"/>
        </w:rPr>
      </w:pPr>
    </w:p>
    <w:p w:rsidR="007A75F1" w:rsidRDefault="007A75F1" w:rsidP="007A75F1">
      <w:pPr>
        <w:spacing w:after="0"/>
        <w:jc w:val="center"/>
        <w:rPr>
          <w:rFonts w:cs="Times New Roman"/>
          <w:b/>
          <w:sz w:val="32"/>
          <w:szCs w:val="32"/>
        </w:rPr>
      </w:pPr>
      <w:r w:rsidRPr="007A75F1">
        <w:rPr>
          <w:rFonts w:cs="Times New Roman"/>
          <w:b/>
          <w:sz w:val="32"/>
          <w:szCs w:val="32"/>
        </w:rPr>
        <w:t>Zrušenie registrácie §81 - 82</w:t>
      </w:r>
    </w:p>
    <w:p w:rsidR="007A75F1" w:rsidRDefault="007A75F1" w:rsidP="007A75F1">
      <w:pPr>
        <w:spacing w:after="0"/>
        <w:rPr>
          <w:rFonts w:cs="Times New Roman"/>
          <w:szCs w:val="24"/>
        </w:rPr>
      </w:pPr>
    </w:p>
    <w:p w:rsidR="007A75F1" w:rsidRPr="007A75F1" w:rsidRDefault="00E60E61" w:rsidP="007A75F1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</w:t>
      </w:r>
      <w:r w:rsidR="007A75F1" w:rsidRPr="007A75F1">
        <w:rPr>
          <w:rFonts w:cs="Times New Roman"/>
          <w:b/>
          <w:szCs w:val="24"/>
        </w:rPr>
        <w:t>ormy zrušenia registrácie</w:t>
      </w:r>
    </w:p>
    <w:p w:rsidR="007A75F1" w:rsidRDefault="007A75F1" w:rsidP="007F0AA5">
      <w:pPr>
        <w:pStyle w:val="Odstavecseseznamem"/>
        <w:numPr>
          <w:ilvl w:val="0"/>
          <w:numId w:val="4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dobrovoľne</w:t>
      </w:r>
    </w:p>
    <w:p w:rsidR="007A75F1" w:rsidRDefault="007A75F1" w:rsidP="007F0AA5">
      <w:pPr>
        <w:pStyle w:val="Odstavecseseznamem"/>
        <w:numPr>
          <w:ilvl w:val="0"/>
          <w:numId w:val="4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vykonané daňovým úradom z úradnej moci</w:t>
      </w:r>
    </w:p>
    <w:p w:rsidR="007A75F1" w:rsidRDefault="007A75F1" w:rsidP="007A75F1">
      <w:pPr>
        <w:spacing w:after="0"/>
        <w:rPr>
          <w:rFonts w:cs="Times New Roman"/>
          <w:szCs w:val="24"/>
        </w:rPr>
      </w:pPr>
    </w:p>
    <w:p w:rsidR="007A75F1" w:rsidRPr="007A75F1" w:rsidRDefault="00E60E61" w:rsidP="007A75F1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</w:t>
      </w:r>
      <w:r w:rsidR="007A75F1" w:rsidRPr="007A75F1">
        <w:rPr>
          <w:rFonts w:cs="Times New Roman"/>
          <w:b/>
          <w:szCs w:val="24"/>
        </w:rPr>
        <w:t>odmienky zrušenia registrácie</w:t>
      </w:r>
    </w:p>
    <w:p w:rsidR="007A75F1" w:rsidRDefault="007A75F1" w:rsidP="007F0AA5">
      <w:pPr>
        <w:pStyle w:val="Odstavecseseznamem"/>
        <w:numPr>
          <w:ilvl w:val="0"/>
          <w:numId w:val="4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podanie žiadosti po uplynutí 1 roka odo dňa, keď sa stal platiteľom</w:t>
      </w:r>
    </w:p>
    <w:p w:rsidR="00E60E61" w:rsidRDefault="007A75F1" w:rsidP="007F0AA5">
      <w:pPr>
        <w:pStyle w:val="Odstavecseseznamem"/>
        <w:numPr>
          <w:ilvl w:val="0"/>
          <w:numId w:val="4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obrat platiteľa nesmie dosiahnuť za 12 najbližších uplynulých po sebe idúcich mesiacov sumu stanovenú pre povinnú registráciu</w:t>
      </w:r>
    </w:p>
    <w:p w:rsidR="007A75F1" w:rsidRDefault="007A75F1" w:rsidP="00E60E61">
      <w:pPr>
        <w:spacing w:after="0"/>
      </w:pPr>
    </w:p>
    <w:p w:rsidR="00E60E61" w:rsidRPr="00E60E61" w:rsidRDefault="00E60E61" w:rsidP="00E60E61">
      <w:pPr>
        <w:spacing w:after="0"/>
        <w:rPr>
          <w:rFonts w:cs="Times New Roman"/>
          <w:b/>
          <w:szCs w:val="24"/>
        </w:rPr>
      </w:pPr>
      <w:r w:rsidRPr="00E60E61">
        <w:rPr>
          <w:rFonts w:cs="Times New Roman"/>
          <w:b/>
          <w:szCs w:val="24"/>
        </w:rPr>
        <w:t>Povinnosti platiteľa pri zrušení registrácie</w:t>
      </w:r>
    </w:p>
    <w:p w:rsidR="00E60E61" w:rsidRDefault="00E60E61" w:rsidP="007F0AA5">
      <w:pPr>
        <w:pStyle w:val="Odstavecseseznamem"/>
        <w:numPr>
          <w:ilvl w:val="0"/>
          <w:numId w:val="44"/>
        </w:numPr>
        <w:spacing w:after="0"/>
        <w:rPr>
          <w:rFonts w:cs="Times New Roman"/>
          <w:szCs w:val="24"/>
        </w:rPr>
      </w:pPr>
      <w:r w:rsidRPr="00E60E61">
        <w:rPr>
          <w:rFonts w:cs="Times New Roman"/>
          <w:szCs w:val="24"/>
        </w:rPr>
        <w:t>za posledné zdaňovacie obdobie je platiteľ povinný zdaniť majetok, pri ktorého obstaraní odpočítal DPH</w:t>
      </w:r>
    </w:p>
    <w:p w:rsidR="00E60E61" w:rsidRDefault="00E60E61" w:rsidP="00E60E61">
      <w:pPr>
        <w:spacing w:after="0"/>
        <w:rPr>
          <w:rFonts w:cs="Times New Roman"/>
          <w:szCs w:val="24"/>
        </w:rPr>
      </w:pPr>
    </w:p>
    <w:p w:rsidR="00E60E61" w:rsidRDefault="00E60E61" w:rsidP="00E60E61">
      <w:pPr>
        <w:spacing w:after="0"/>
        <w:rPr>
          <w:rFonts w:cs="Times New Roman"/>
          <w:szCs w:val="24"/>
        </w:rPr>
      </w:pPr>
    </w:p>
    <w:p w:rsidR="00E60E61" w:rsidRDefault="00E60E61" w:rsidP="00E60E61">
      <w:pPr>
        <w:spacing w:after="0"/>
        <w:jc w:val="center"/>
        <w:rPr>
          <w:rFonts w:cs="Times New Roman"/>
          <w:b/>
          <w:sz w:val="32"/>
          <w:szCs w:val="32"/>
        </w:rPr>
      </w:pPr>
      <w:r w:rsidRPr="00E60E61">
        <w:rPr>
          <w:rFonts w:cs="Times New Roman"/>
          <w:b/>
          <w:sz w:val="32"/>
          <w:szCs w:val="32"/>
        </w:rPr>
        <w:lastRenderedPageBreak/>
        <w:t>Odpočítanie DPH z majetku u novoregistrovaného platiteľa dane §55</w:t>
      </w:r>
    </w:p>
    <w:p w:rsidR="00E60E61" w:rsidRDefault="00E60E61" w:rsidP="00E60E61">
      <w:pPr>
        <w:rPr>
          <w:rFonts w:cs="Times New Roman"/>
          <w:sz w:val="32"/>
          <w:szCs w:val="32"/>
        </w:rPr>
      </w:pPr>
    </w:p>
    <w:p w:rsidR="00E60E61" w:rsidRDefault="00E60E61" w:rsidP="007F0AA5">
      <w:pPr>
        <w:pStyle w:val="Odstavecseseznamem"/>
        <w:numPr>
          <w:ilvl w:val="0"/>
          <w:numId w:val="4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nárok na odpočítanie DPH z majetku a zásob, ktoré využíva na podnikanie, a ktoré platiteľ nadobudol pred dňom registrácie po uplatnení odpisov</w:t>
      </w:r>
    </w:p>
    <w:p w:rsidR="00E60E61" w:rsidRDefault="00E60E61" w:rsidP="00E60E61">
      <w:pPr>
        <w:spacing w:after="0"/>
        <w:rPr>
          <w:rFonts w:cs="Times New Roman"/>
          <w:szCs w:val="24"/>
        </w:rPr>
      </w:pPr>
    </w:p>
    <w:p w:rsidR="00885EBC" w:rsidRDefault="00885EBC" w:rsidP="00E60E61">
      <w:pPr>
        <w:spacing w:after="0"/>
        <w:rPr>
          <w:rFonts w:cs="Times New Roman"/>
          <w:szCs w:val="24"/>
        </w:rPr>
      </w:pPr>
    </w:p>
    <w:p w:rsidR="00E60E61" w:rsidRPr="00885EBC" w:rsidRDefault="00E60E61" w:rsidP="00E60E61">
      <w:pPr>
        <w:spacing w:after="0"/>
        <w:rPr>
          <w:rFonts w:cs="Times New Roman"/>
          <w:b/>
          <w:szCs w:val="24"/>
        </w:rPr>
      </w:pPr>
      <w:r w:rsidRPr="00885EBC">
        <w:rPr>
          <w:rFonts w:cs="Times New Roman"/>
          <w:b/>
          <w:szCs w:val="24"/>
        </w:rPr>
        <w:t>Platiteľ dane</w:t>
      </w:r>
    </w:p>
    <w:p w:rsidR="00E60E61" w:rsidRDefault="00E60E61" w:rsidP="007F0AA5">
      <w:pPr>
        <w:pStyle w:val="Odstavecseseznamem"/>
        <w:numPr>
          <w:ilvl w:val="0"/>
          <w:numId w:val="4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nemôže odpočítať daň pri majetku, ktorý využíva na dodávky tovar a služieb, ktoré sú oslobodené od dane podľa paragrafov 28 – 41 bez práva na odpočítanie dane</w:t>
      </w:r>
    </w:p>
    <w:p w:rsidR="00E60E61" w:rsidRDefault="00E60E61" w:rsidP="007F0AA5">
      <w:pPr>
        <w:pStyle w:val="Odstavecseseznamem"/>
        <w:numPr>
          <w:ilvl w:val="0"/>
          <w:numId w:val="4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nemôže odpočítať daň pri osobnom automobile</w:t>
      </w:r>
    </w:p>
    <w:p w:rsidR="00E60E61" w:rsidRDefault="00E60E61" w:rsidP="007F0AA5">
      <w:pPr>
        <w:pStyle w:val="Odstavecseseznamem"/>
        <w:numPr>
          <w:ilvl w:val="0"/>
          <w:numId w:val="4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prepočet dane koeficientom pri majetku, ktorý sa používa na dodávky tovarov a služieb s možnosťou odpočítania dane a súčasne bez možností odpočítania dane</w:t>
      </w:r>
    </w:p>
    <w:p w:rsidR="00E60E61" w:rsidRDefault="00E60E61" w:rsidP="00E60E61">
      <w:pPr>
        <w:spacing w:after="0"/>
        <w:rPr>
          <w:rFonts w:cs="Times New Roman"/>
          <w:szCs w:val="24"/>
        </w:rPr>
      </w:pPr>
    </w:p>
    <w:p w:rsidR="00E60E61" w:rsidRDefault="00E60E61" w:rsidP="00E60E61">
      <w:pPr>
        <w:spacing w:after="0"/>
        <w:rPr>
          <w:rFonts w:cs="Times New Roman"/>
          <w:szCs w:val="24"/>
        </w:rPr>
      </w:pPr>
    </w:p>
    <w:p w:rsidR="00E60E61" w:rsidRDefault="00E60E61" w:rsidP="00E60E61">
      <w:pPr>
        <w:spacing w:after="0"/>
        <w:rPr>
          <w:rFonts w:cs="Times New Roman"/>
          <w:szCs w:val="24"/>
        </w:rPr>
      </w:pPr>
    </w:p>
    <w:p w:rsidR="00E60E61" w:rsidRDefault="00E60E6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E60E61" w:rsidRPr="00E60E61" w:rsidRDefault="00E60E61" w:rsidP="00E60E61">
      <w:pPr>
        <w:spacing w:after="0"/>
        <w:jc w:val="center"/>
        <w:rPr>
          <w:rFonts w:cs="Times New Roman"/>
          <w:b/>
          <w:sz w:val="32"/>
          <w:szCs w:val="32"/>
        </w:rPr>
      </w:pPr>
      <w:r w:rsidRPr="00E60E61">
        <w:rPr>
          <w:rFonts w:cs="Times New Roman"/>
          <w:b/>
          <w:sz w:val="32"/>
          <w:szCs w:val="32"/>
        </w:rPr>
        <w:lastRenderedPageBreak/>
        <w:t>Uplatňovanie odpočítania DPH podľa §49 a §50</w:t>
      </w:r>
    </w:p>
    <w:p w:rsidR="00E60E61" w:rsidRDefault="00E60E61" w:rsidP="00E60E61">
      <w:pPr>
        <w:spacing w:after="0"/>
        <w:rPr>
          <w:rFonts w:cs="Times New Roman"/>
          <w:szCs w:val="24"/>
        </w:rPr>
      </w:pPr>
    </w:p>
    <w:p w:rsidR="0036104F" w:rsidRDefault="0036104F" w:rsidP="00E60E61">
      <w:pPr>
        <w:spacing w:after="0"/>
        <w:rPr>
          <w:rFonts w:cs="Times New Roman"/>
          <w:szCs w:val="24"/>
        </w:rPr>
      </w:pPr>
    </w:p>
    <w:p w:rsidR="00E60E61" w:rsidRDefault="00E60E61" w:rsidP="007F0AA5">
      <w:pPr>
        <w:pStyle w:val="Odstavecseseznamem"/>
        <w:numPr>
          <w:ilvl w:val="0"/>
          <w:numId w:val="4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odpočítanie DPH sa realizuje u platiteľa DPH zo zaplatenej vstupnej DPH od dane, ktorú je platiteľ povinný platiť z tovarov a služieb</w:t>
      </w:r>
    </w:p>
    <w:p w:rsidR="00E60E61" w:rsidRDefault="00E60E61" w:rsidP="00E60E61">
      <w:pPr>
        <w:spacing w:after="0"/>
        <w:rPr>
          <w:rFonts w:cs="Times New Roman"/>
          <w:szCs w:val="24"/>
        </w:rPr>
      </w:pPr>
    </w:p>
    <w:p w:rsidR="0036104F" w:rsidRDefault="0036104F" w:rsidP="00E60E61">
      <w:pPr>
        <w:spacing w:after="0"/>
        <w:rPr>
          <w:rFonts w:cs="Times New Roman"/>
          <w:b/>
          <w:szCs w:val="24"/>
        </w:rPr>
      </w:pPr>
    </w:p>
    <w:p w:rsidR="00E60E61" w:rsidRDefault="00E60E61" w:rsidP="00E60E61">
      <w:pPr>
        <w:spacing w:after="0"/>
        <w:rPr>
          <w:rFonts w:cs="Times New Roman"/>
          <w:szCs w:val="24"/>
        </w:rPr>
      </w:pPr>
      <w:r w:rsidRPr="00E60E61">
        <w:rPr>
          <w:rFonts w:cs="Times New Roman"/>
          <w:b/>
          <w:szCs w:val="24"/>
        </w:rPr>
        <w:t>Podmienka odpočítania</w:t>
      </w:r>
      <w:r>
        <w:rPr>
          <w:rFonts w:cs="Times New Roman"/>
          <w:szCs w:val="24"/>
        </w:rPr>
        <w:t xml:space="preserve"> – použitie obstaraných tovarov a služieb na účely svojho podnikania</w:t>
      </w:r>
    </w:p>
    <w:p w:rsidR="00E60E61" w:rsidRDefault="00E60E61" w:rsidP="00E60E61">
      <w:pPr>
        <w:spacing w:after="0"/>
        <w:rPr>
          <w:rFonts w:cs="Times New Roman"/>
          <w:szCs w:val="24"/>
        </w:rPr>
      </w:pPr>
    </w:p>
    <w:p w:rsidR="0036104F" w:rsidRDefault="0036104F" w:rsidP="00E60E61">
      <w:pPr>
        <w:spacing w:after="0"/>
        <w:rPr>
          <w:rFonts w:cs="Times New Roman"/>
          <w:szCs w:val="24"/>
        </w:rPr>
      </w:pPr>
    </w:p>
    <w:p w:rsidR="0036104F" w:rsidRDefault="0036104F" w:rsidP="00E60E6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Platiteľ dane môže odpočítať</w:t>
      </w:r>
    </w:p>
    <w:p w:rsidR="0036104F" w:rsidRDefault="0036104F" w:rsidP="007F0AA5">
      <w:pPr>
        <w:pStyle w:val="Odstavecseseznamem"/>
        <w:numPr>
          <w:ilvl w:val="0"/>
          <w:numId w:val="4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 uplatnenú iným platiteľom dane v cene dodaného tovaru alebo služby</w:t>
      </w:r>
    </w:p>
    <w:p w:rsidR="0036104F" w:rsidRDefault="0036104F" w:rsidP="007F0AA5">
      <w:pPr>
        <w:pStyle w:val="Odstavecseseznamem"/>
        <w:numPr>
          <w:ilvl w:val="0"/>
          <w:numId w:val="4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 uplatnená za služby podľa §69</w:t>
      </w:r>
    </w:p>
    <w:p w:rsidR="0036104F" w:rsidRDefault="0036104F" w:rsidP="007F0AA5">
      <w:pPr>
        <w:pStyle w:val="Odstavecseseznamem"/>
        <w:numPr>
          <w:ilvl w:val="0"/>
          <w:numId w:val="4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 uplatnenú platiteľom dane pri nadobudnutí tovaru v tuzemsku z iného členského štátu</w:t>
      </w:r>
    </w:p>
    <w:p w:rsidR="0036104F" w:rsidRDefault="0036104F" w:rsidP="007F0AA5">
      <w:pPr>
        <w:pStyle w:val="Odstavecseseznamem"/>
        <w:numPr>
          <w:ilvl w:val="0"/>
          <w:numId w:val="4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daň zaplatenú v tuzemsku správcovi dane pri dovoze tovaru</w:t>
      </w:r>
    </w:p>
    <w:p w:rsidR="0036104F" w:rsidRDefault="0036104F" w:rsidP="0036104F">
      <w:pPr>
        <w:spacing w:after="0"/>
        <w:rPr>
          <w:rFonts w:cs="Times New Roman"/>
          <w:szCs w:val="24"/>
        </w:rPr>
      </w:pPr>
    </w:p>
    <w:p w:rsidR="0036104F" w:rsidRDefault="0036104F" w:rsidP="0036104F">
      <w:pPr>
        <w:spacing w:after="0"/>
        <w:rPr>
          <w:rFonts w:cs="Times New Roman"/>
          <w:szCs w:val="24"/>
        </w:rPr>
      </w:pPr>
    </w:p>
    <w:p w:rsidR="0036104F" w:rsidRDefault="0036104F" w:rsidP="0036104F">
      <w:pPr>
        <w:spacing w:after="0"/>
        <w:rPr>
          <w:rFonts w:cs="Times New Roman"/>
          <w:szCs w:val="24"/>
        </w:rPr>
      </w:pPr>
    </w:p>
    <w:p w:rsidR="0036104F" w:rsidRDefault="0036104F" w:rsidP="0036104F">
      <w:pPr>
        <w:spacing w:after="0"/>
        <w:rPr>
          <w:rFonts w:cs="Times New Roman"/>
          <w:szCs w:val="24"/>
        </w:rPr>
      </w:pPr>
    </w:p>
    <w:p w:rsidR="0036104F" w:rsidRDefault="0036104F" w:rsidP="0036104F">
      <w:pPr>
        <w:spacing w:after="0"/>
        <w:rPr>
          <w:rFonts w:cs="Times New Roman"/>
          <w:szCs w:val="24"/>
        </w:rPr>
      </w:pPr>
      <w:r w:rsidRPr="0036104F">
        <w:rPr>
          <w:rFonts w:cs="Times New Roman"/>
          <w:b/>
          <w:szCs w:val="24"/>
        </w:rPr>
        <w:t>Platiteľ dane nemôže odpočítať vstupnú daň,</w:t>
      </w:r>
      <w:r>
        <w:rPr>
          <w:rFonts w:cs="Times New Roman"/>
          <w:szCs w:val="24"/>
        </w:rPr>
        <w:t xml:space="preserve"> ak prijaté dodávky použije na vykonávanie dodávok tovaru a služieb oslobodených od dane podľa §28 až §41.</w:t>
      </w:r>
    </w:p>
    <w:p w:rsidR="0036104F" w:rsidRDefault="0036104F" w:rsidP="0036104F">
      <w:pPr>
        <w:spacing w:after="0"/>
        <w:rPr>
          <w:rFonts w:cs="Times New Roman"/>
          <w:szCs w:val="24"/>
        </w:rPr>
      </w:pPr>
    </w:p>
    <w:p w:rsidR="0036104F" w:rsidRPr="0036104F" w:rsidRDefault="0036104F" w:rsidP="0036104F">
      <w:pPr>
        <w:spacing w:after="0"/>
        <w:rPr>
          <w:rFonts w:cs="Times New Roman"/>
          <w:b/>
          <w:szCs w:val="24"/>
        </w:rPr>
      </w:pPr>
      <w:r w:rsidRPr="0036104F">
        <w:rPr>
          <w:rFonts w:cs="Times New Roman"/>
          <w:b/>
          <w:szCs w:val="24"/>
        </w:rPr>
        <w:t>Odpočítať daň  pomernej výške môže</w:t>
      </w:r>
    </w:p>
    <w:p w:rsidR="0036104F" w:rsidRPr="0036104F" w:rsidRDefault="0036104F" w:rsidP="007F0AA5">
      <w:pPr>
        <w:pStyle w:val="Odstavecseseznamem"/>
        <w:numPr>
          <w:ilvl w:val="0"/>
          <w:numId w:val="4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platiteľ dane, ktorý tovary a služby použije na svoje dodávky, pri ktorých môže odpočítať daň, a súčasne na dodávky, pri ktorých nemôže odpočítať daň – koeficientom sa určí pomerné odpočítanie dane podľa §50</w:t>
      </w:r>
    </w:p>
    <w:p w:rsidR="00E60E61" w:rsidRDefault="00E60E61" w:rsidP="0036104F">
      <w:pPr>
        <w:spacing w:after="0"/>
        <w:rPr>
          <w:rFonts w:cs="Times New Roman"/>
          <w:szCs w:val="24"/>
        </w:rPr>
      </w:pPr>
    </w:p>
    <w:p w:rsidR="00264D60" w:rsidRDefault="00264D60" w:rsidP="0036104F">
      <w:pPr>
        <w:spacing w:after="0"/>
        <w:rPr>
          <w:rFonts w:cs="Times New Roman"/>
          <w:szCs w:val="24"/>
        </w:rPr>
      </w:pPr>
    </w:p>
    <w:p w:rsidR="00264D60" w:rsidRDefault="00264D60" w:rsidP="0036104F">
      <w:pPr>
        <w:spacing w:after="0"/>
        <w:rPr>
          <w:rFonts w:cs="Times New Roman"/>
          <w:szCs w:val="24"/>
        </w:rPr>
      </w:pPr>
    </w:p>
    <w:p w:rsidR="0036104F" w:rsidRDefault="0036104F" w:rsidP="0036104F">
      <w:pPr>
        <w:spacing w:after="0"/>
        <w:rPr>
          <w:rFonts w:cs="Times New Roman"/>
          <w:szCs w:val="24"/>
        </w:rPr>
      </w:pPr>
    </w:p>
    <w:p w:rsidR="0036104F" w:rsidRDefault="0036104F" w:rsidP="0036104F">
      <w:pPr>
        <w:spacing w:after="0"/>
        <w:jc w:val="center"/>
        <w:rPr>
          <w:rFonts w:cs="Times New Roman"/>
          <w:b/>
          <w:sz w:val="32"/>
          <w:szCs w:val="32"/>
        </w:rPr>
      </w:pPr>
      <w:r w:rsidRPr="0036104F">
        <w:rPr>
          <w:rFonts w:cs="Times New Roman"/>
          <w:b/>
          <w:sz w:val="32"/>
          <w:szCs w:val="32"/>
        </w:rPr>
        <w:t>Systém odpočítavania vstupnej DPH</w:t>
      </w:r>
    </w:p>
    <w:p w:rsidR="0036104F" w:rsidRPr="0036104F" w:rsidRDefault="0036104F" w:rsidP="0036104F">
      <w:pPr>
        <w:spacing w:after="0"/>
        <w:jc w:val="center"/>
        <w:rPr>
          <w:rFonts w:cs="Times New Roman"/>
          <w:b/>
          <w:szCs w:val="24"/>
        </w:rPr>
      </w:pPr>
    </w:p>
    <w:p w:rsidR="0036104F" w:rsidRDefault="0036104F" w:rsidP="007F0AA5">
      <w:pPr>
        <w:pStyle w:val="Odstavecseseznamem"/>
        <w:numPr>
          <w:ilvl w:val="0"/>
          <w:numId w:val="4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je založený na princípe vecného priraďovania každého prijatého tovaru alebo služby k plneniam, ktoré platiteľ uskutočňuje</w:t>
      </w:r>
    </w:p>
    <w:p w:rsidR="0036104F" w:rsidRDefault="0036104F" w:rsidP="0036104F">
      <w:pPr>
        <w:spacing w:after="0"/>
        <w:rPr>
          <w:rFonts w:cs="Times New Roman"/>
          <w:szCs w:val="24"/>
        </w:rPr>
      </w:pPr>
    </w:p>
    <w:p w:rsidR="0036104F" w:rsidRDefault="0036104F" w:rsidP="0036104F">
      <w:pPr>
        <w:spacing w:after="0"/>
        <w:rPr>
          <w:rFonts w:cs="Times New Roman"/>
          <w:szCs w:val="24"/>
        </w:rPr>
      </w:pPr>
      <w:r w:rsidRPr="0036104F">
        <w:rPr>
          <w:rFonts w:cs="Times New Roman"/>
          <w:b/>
          <w:szCs w:val="24"/>
        </w:rPr>
        <w:t>1 – plné odpočítanie dane</w:t>
      </w:r>
      <w:r>
        <w:rPr>
          <w:rFonts w:cs="Times New Roman"/>
          <w:szCs w:val="24"/>
        </w:rPr>
        <w:t xml:space="preserve"> – tovary a služby sú určené výlučne pre plnenia, ktoré podliehajú dani na výstupe</w:t>
      </w:r>
    </w:p>
    <w:p w:rsidR="00264D60" w:rsidRDefault="00264D60" w:rsidP="0036104F">
      <w:pPr>
        <w:spacing w:after="0"/>
        <w:rPr>
          <w:rFonts w:cs="Times New Roman"/>
          <w:b/>
          <w:szCs w:val="24"/>
        </w:rPr>
      </w:pPr>
    </w:p>
    <w:p w:rsidR="0036104F" w:rsidRDefault="0036104F" w:rsidP="0036104F">
      <w:pPr>
        <w:spacing w:after="0"/>
        <w:rPr>
          <w:rFonts w:cs="Times New Roman"/>
          <w:szCs w:val="24"/>
        </w:rPr>
      </w:pPr>
      <w:r w:rsidRPr="0036104F">
        <w:rPr>
          <w:rFonts w:cs="Times New Roman"/>
          <w:b/>
          <w:szCs w:val="24"/>
        </w:rPr>
        <w:t>0 – bez možnosti odpočítania dane</w:t>
      </w:r>
      <w:r>
        <w:rPr>
          <w:rFonts w:cs="Times New Roman"/>
          <w:szCs w:val="24"/>
        </w:rPr>
        <w:t xml:space="preserve"> – tovary a služby sú určené výlučne pre plnenia, ktoré sú oslobodené od dane podľa §28 až §41</w:t>
      </w:r>
    </w:p>
    <w:p w:rsidR="00264D60" w:rsidRDefault="00264D60" w:rsidP="0036104F">
      <w:pPr>
        <w:spacing w:after="0"/>
        <w:rPr>
          <w:rFonts w:cs="Times New Roman"/>
          <w:b/>
          <w:szCs w:val="24"/>
        </w:rPr>
      </w:pPr>
    </w:p>
    <w:p w:rsidR="00C80827" w:rsidRDefault="0036104F" w:rsidP="0036104F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k</w:t>
      </w:r>
      <w:r w:rsidRPr="0036104F">
        <w:rPr>
          <w:rFonts w:cs="Times New Roman"/>
          <w:b/>
          <w:szCs w:val="24"/>
        </w:rPr>
        <w:t xml:space="preserve"> -  pomerné odpočítanie dane</w:t>
      </w:r>
      <w:r>
        <w:rPr>
          <w:rFonts w:cs="Times New Roman"/>
          <w:szCs w:val="24"/>
        </w:rPr>
        <w:t xml:space="preserve"> – tovary a služby sú určené súčasne pre plnenia s právom odpočítavania vstupnej dane aj bez práva odpočítania – tzv. kombinované činnosti</w:t>
      </w:r>
      <w:r w:rsidR="00264D60">
        <w:rPr>
          <w:rFonts w:cs="Times New Roman"/>
          <w:szCs w:val="24"/>
        </w:rPr>
        <w:t xml:space="preserve"> (§50 ods.1 a ods. 2)</w:t>
      </w:r>
    </w:p>
    <w:p w:rsidR="00C80827" w:rsidRDefault="00C8082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36104F" w:rsidRPr="006C343F" w:rsidRDefault="00C80827" w:rsidP="006C343F">
      <w:pPr>
        <w:spacing w:after="0"/>
        <w:jc w:val="center"/>
        <w:rPr>
          <w:rFonts w:cs="Times New Roman"/>
          <w:b/>
          <w:sz w:val="28"/>
          <w:szCs w:val="28"/>
        </w:rPr>
      </w:pPr>
      <w:r w:rsidRPr="006C343F">
        <w:rPr>
          <w:rFonts w:cs="Times New Roman"/>
          <w:b/>
          <w:sz w:val="28"/>
          <w:szCs w:val="28"/>
        </w:rPr>
        <w:lastRenderedPageBreak/>
        <w:t>Zákaz odpočítania vstupnej DPH</w:t>
      </w:r>
    </w:p>
    <w:p w:rsidR="00C80827" w:rsidRDefault="00C80827" w:rsidP="0036104F">
      <w:pPr>
        <w:spacing w:after="0"/>
        <w:rPr>
          <w:rFonts w:cs="Times New Roman"/>
          <w:szCs w:val="24"/>
        </w:rPr>
      </w:pPr>
    </w:p>
    <w:p w:rsidR="00C80827" w:rsidRDefault="00C80827" w:rsidP="007F0AA5">
      <w:pPr>
        <w:pStyle w:val="Odstavecseseznamem"/>
        <w:numPr>
          <w:ilvl w:val="0"/>
          <w:numId w:val="4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kúpa a nájom osobného automobilu vrátane príslušenstva</w:t>
      </w:r>
    </w:p>
    <w:p w:rsidR="00C80827" w:rsidRDefault="00C80827" w:rsidP="007F0AA5">
      <w:pPr>
        <w:pStyle w:val="Odstavecseseznamem"/>
        <w:numPr>
          <w:ilvl w:val="0"/>
          <w:numId w:val="4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tovary a služby určené na pohostenie a zábavu</w:t>
      </w:r>
    </w:p>
    <w:p w:rsidR="00C80827" w:rsidRDefault="00C80827" w:rsidP="007F0AA5">
      <w:pPr>
        <w:pStyle w:val="Odstavecseseznamem"/>
        <w:numPr>
          <w:ilvl w:val="0"/>
          <w:numId w:val="46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kúpa vrátnych fľiaš s výnimkou tých, ktoré sú určené na predaj do iného členského štátu alebo na vývoz</w:t>
      </w:r>
    </w:p>
    <w:p w:rsidR="00C80827" w:rsidRDefault="00C80827" w:rsidP="00C80827">
      <w:pPr>
        <w:spacing w:after="0"/>
        <w:rPr>
          <w:rFonts w:cs="Times New Roman"/>
          <w:szCs w:val="24"/>
        </w:rPr>
      </w:pPr>
    </w:p>
    <w:p w:rsidR="00C80827" w:rsidRDefault="00C80827" w:rsidP="00C80827">
      <w:pPr>
        <w:spacing w:after="0"/>
        <w:rPr>
          <w:rFonts w:cs="Times New Roman"/>
          <w:szCs w:val="24"/>
        </w:rPr>
      </w:pPr>
    </w:p>
    <w:p w:rsidR="00C80827" w:rsidRPr="006C343F" w:rsidRDefault="00C80827" w:rsidP="006C343F">
      <w:pPr>
        <w:spacing w:after="0"/>
        <w:jc w:val="center"/>
        <w:rPr>
          <w:rFonts w:cs="Times New Roman"/>
          <w:b/>
          <w:sz w:val="28"/>
          <w:szCs w:val="28"/>
        </w:rPr>
      </w:pPr>
      <w:r w:rsidRPr="006C343F">
        <w:rPr>
          <w:rFonts w:cs="Times New Roman"/>
          <w:b/>
          <w:sz w:val="28"/>
          <w:szCs w:val="28"/>
        </w:rPr>
        <w:t>Odpočítanie dane koeficientom podľa § 50</w:t>
      </w:r>
    </w:p>
    <w:p w:rsidR="00C80827" w:rsidRDefault="00C80827" w:rsidP="00C80827">
      <w:pPr>
        <w:spacing w:after="0"/>
        <w:rPr>
          <w:rFonts w:cs="Times New Roman"/>
          <w:szCs w:val="24"/>
        </w:rPr>
      </w:pPr>
    </w:p>
    <w:p w:rsidR="00C80827" w:rsidRPr="00C80827" w:rsidRDefault="00C80827" w:rsidP="007F0AA5">
      <w:pPr>
        <w:pStyle w:val="Odstavecseseznamem"/>
        <w:numPr>
          <w:ilvl w:val="0"/>
          <w:numId w:val="47"/>
        </w:num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pomerné odpočítanie dane = vstupná DPH (</w:t>
      </w:r>
      <w:r>
        <w:rPr>
          <w:rFonts w:cs="Times New Roman"/>
          <w:szCs w:val="24"/>
        </w:rPr>
        <w:t xml:space="preserve">len DPH z 3. skupiny) </w:t>
      </w:r>
      <w:r>
        <w:rPr>
          <w:rFonts w:cs="Times New Roman"/>
          <w:b/>
          <w:szCs w:val="24"/>
        </w:rPr>
        <w:t>x koeficient</w:t>
      </w:r>
    </w:p>
    <w:p w:rsidR="00C80827" w:rsidRDefault="00C80827" w:rsidP="007F0AA5">
      <w:pPr>
        <w:pStyle w:val="Odstavecseseznamem"/>
        <w:numPr>
          <w:ilvl w:val="0"/>
          <w:numId w:val="47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koeficient sa určí podielom z údajov za kalendárny rok:</w:t>
      </w:r>
    </w:p>
    <w:p w:rsidR="00C80827" w:rsidRDefault="00C80827" w:rsidP="007F0AA5">
      <w:pPr>
        <w:pStyle w:val="Odstavecseseznamem"/>
        <w:numPr>
          <w:ilvl w:val="1"/>
          <w:numId w:val="47"/>
        </w:numPr>
        <w:spacing w:after="0"/>
        <w:rPr>
          <w:rFonts w:cs="Times New Roman"/>
          <w:szCs w:val="24"/>
        </w:rPr>
      </w:pPr>
      <w:r w:rsidRPr="00C80827">
        <w:rPr>
          <w:rFonts w:cs="Times New Roman"/>
          <w:b/>
          <w:szCs w:val="24"/>
        </w:rPr>
        <w:t>čitateľ koeficientu</w:t>
      </w:r>
      <w:r>
        <w:rPr>
          <w:rFonts w:cs="Times New Roman"/>
          <w:szCs w:val="24"/>
        </w:rPr>
        <w:t xml:space="preserve"> – výnosy bez DPH s odpočítateľnou daňou </w:t>
      </w:r>
    </w:p>
    <w:p w:rsidR="00C80827" w:rsidRDefault="00C80827" w:rsidP="007F0AA5">
      <w:pPr>
        <w:pStyle w:val="Odstavecseseznamem"/>
        <w:numPr>
          <w:ilvl w:val="1"/>
          <w:numId w:val="47"/>
        </w:numPr>
        <w:spacing w:after="0"/>
        <w:rPr>
          <w:rFonts w:cs="Times New Roman"/>
          <w:szCs w:val="24"/>
        </w:rPr>
      </w:pPr>
      <w:r w:rsidRPr="00C80827">
        <w:rPr>
          <w:rFonts w:cs="Times New Roman"/>
          <w:b/>
          <w:szCs w:val="24"/>
        </w:rPr>
        <w:t>menovateľom koeficientu</w:t>
      </w:r>
      <w:r>
        <w:rPr>
          <w:rFonts w:cs="Times New Roman"/>
          <w:szCs w:val="24"/>
        </w:rPr>
        <w:t xml:space="preserve"> – výnosy bez DPH  vo všetkých uskutočnených zdaniteľných plnení</w:t>
      </w:r>
    </w:p>
    <w:p w:rsidR="00C80827" w:rsidRDefault="00C80827" w:rsidP="00C80827">
      <w:pPr>
        <w:spacing w:after="0"/>
        <w:rPr>
          <w:rFonts w:cs="Times New Roman"/>
          <w:szCs w:val="24"/>
        </w:rPr>
      </w:pPr>
    </w:p>
    <w:p w:rsidR="00C80827" w:rsidRDefault="00C80827" w:rsidP="00C8082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Zaokrúhľovanie koeficientu na dve desatinné miesta naho</w:t>
      </w:r>
      <w:r w:rsidR="006C343F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.</w:t>
      </w:r>
    </w:p>
    <w:p w:rsidR="006C343F" w:rsidRDefault="006C343F" w:rsidP="00C80827">
      <w:pPr>
        <w:spacing w:after="0"/>
        <w:rPr>
          <w:rFonts w:cs="Times New Roman"/>
          <w:szCs w:val="24"/>
        </w:rPr>
      </w:pPr>
    </w:p>
    <w:p w:rsidR="006C343F" w:rsidRDefault="006C343F" w:rsidP="00C80827">
      <w:pPr>
        <w:spacing w:after="0"/>
        <w:rPr>
          <w:rFonts w:cs="Times New Roman"/>
          <w:szCs w:val="24"/>
        </w:rPr>
      </w:pPr>
    </w:p>
    <w:p w:rsidR="006C343F" w:rsidRDefault="006C343F" w:rsidP="00C8082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Do menovateľa koeficientu sa podľa § 50 ods. 2 nezahŕňajú:</w:t>
      </w:r>
    </w:p>
    <w:p w:rsidR="006C343F" w:rsidRDefault="006C343F" w:rsidP="007F0AA5">
      <w:pPr>
        <w:pStyle w:val="Odstavecseseznamem"/>
        <w:numPr>
          <w:ilvl w:val="0"/>
          <w:numId w:val="4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predaj podniku alebo jeho časti</w:t>
      </w:r>
    </w:p>
    <w:p w:rsidR="006C343F" w:rsidRDefault="006C343F" w:rsidP="007F0AA5">
      <w:pPr>
        <w:pStyle w:val="Odstavecseseznamem"/>
        <w:numPr>
          <w:ilvl w:val="0"/>
          <w:numId w:val="4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predaj majetku používaného na podnikanie okrem zásob</w:t>
      </w:r>
    </w:p>
    <w:p w:rsidR="006C343F" w:rsidRDefault="006C343F" w:rsidP="007F0AA5">
      <w:pPr>
        <w:pStyle w:val="Odstavecseseznamem"/>
        <w:numPr>
          <w:ilvl w:val="0"/>
          <w:numId w:val="4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výnosy z príležitostných finančných služieb</w:t>
      </w:r>
    </w:p>
    <w:p w:rsidR="006C343F" w:rsidRDefault="006C343F" w:rsidP="007F0AA5">
      <w:pPr>
        <w:pStyle w:val="Odstavecseseznamem"/>
        <w:numPr>
          <w:ilvl w:val="0"/>
          <w:numId w:val="48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výnosy z príležitostného prevodu a nájmu nehnuteľnosti</w:t>
      </w:r>
    </w:p>
    <w:p w:rsidR="006C343F" w:rsidRDefault="006C343F" w:rsidP="006C343F">
      <w:pPr>
        <w:spacing w:after="0"/>
        <w:rPr>
          <w:rFonts w:cs="Times New Roman"/>
          <w:szCs w:val="24"/>
        </w:rPr>
      </w:pPr>
    </w:p>
    <w:p w:rsidR="006C343F" w:rsidRDefault="006C343F" w:rsidP="006C343F">
      <w:pPr>
        <w:spacing w:after="0"/>
        <w:rPr>
          <w:rFonts w:cs="Times New Roman"/>
          <w:szCs w:val="24"/>
        </w:rPr>
      </w:pPr>
    </w:p>
    <w:p w:rsidR="006C343F" w:rsidRPr="006C343F" w:rsidRDefault="006C343F" w:rsidP="006C343F">
      <w:pPr>
        <w:spacing w:after="0"/>
        <w:jc w:val="center"/>
        <w:rPr>
          <w:rFonts w:cs="Times New Roman"/>
          <w:b/>
          <w:sz w:val="28"/>
          <w:szCs w:val="28"/>
        </w:rPr>
      </w:pPr>
      <w:r w:rsidRPr="006C343F">
        <w:rPr>
          <w:rFonts w:cs="Times New Roman"/>
          <w:b/>
          <w:sz w:val="28"/>
          <w:szCs w:val="28"/>
        </w:rPr>
        <w:t>Postup ročného vysporiadania odpočítania DPH</w:t>
      </w:r>
    </w:p>
    <w:p w:rsidR="006C343F" w:rsidRDefault="006C343F" w:rsidP="006C343F">
      <w:pPr>
        <w:spacing w:after="0"/>
        <w:rPr>
          <w:rFonts w:cs="Times New Roman"/>
          <w:szCs w:val="24"/>
        </w:rPr>
      </w:pPr>
    </w:p>
    <w:p w:rsidR="006C343F" w:rsidRDefault="006C343F" w:rsidP="006C343F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Predbežné odpočítanie dane </w:t>
      </w:r>
      <w:r>
        <w:rPr>
          <w:rFonts w:cs="Times New Roman"/>
          <w:szCs w:val="24"/>
        </w:rPr>
        <w:t xml:space="preserve">sa realizuje v jednotlivých zdaňovacích obdobiach kalendárneho roka (mesiac alebo štvrťrok) pomocou koeficientu vypočítaného z údajov predchádzajúceho kalendárneho roka. </w:t>
      </w:r>
    </w:p>
    <w:p w:rsidR="00403271" w:rsidRPr="00403271" w:rsidRDefault="00403271" w:rsidP="007F0AA5">
      <w:pPr>
        <w:pStyle w:val="Odstavecseseznamem"/>
        <w:numPr>
          <w:ilvl w:val="0"/>
          <w:numId w:val="49"/>
        </w:numPr>
        <w:spacing w:after="0"/>
        <w:rPr>
          <w:rFonts w:cs="Times New Roman"/>
          <w:szCs w:val="24"/>
        </w:rPr>
      </w:pPr>
      <w:r w:rsidRPr="00403271">
        <w:rPr>
          <w:rFonts w:cs="Times New Roman"/>
          <w:szCs w:val="24"/>
        </w:rPr>
        <w:t xml:space="preserve">DPH na vstupe </w:t>
      </w:r>
      <w:r>
        <w:rPr>
          <w:rFonts w:cs="Times New Roman"/>
          <w:szCs w:val="24"/>
        </w:rPr>
        <w:t xml:space="preserve">(3.skupiny) </w:t>
      </w:r>
      <w:r w:rsidRPr="00403271">
        <w:rPr>
          <w:rFonts w:cs="Times New Roman"/>
          <w:szCs w:val="24"/>
        </w:rPr>
        <w:t>za dané zdaňovacie obdobie (mesiac/štvrťrok) x koeficient minulého roku</w:t>
      </w:r>
    </w:p>
    <w:p w:rsidR="006C343F" w:rsidRDefault="006C343F" w:rsidP="006C343F">
      <w:pPr>
        <w:spacing w:after="0"/>
        <w:rPr>
          <w:rFonts w:cs="Times New Roman"/>
          <w:szCs w:val="24"/>
        </w:rPr>
      </w:pPr>
    </w:p>
    <w:p w:rsidR="006C343F" w:rsidRDefault="006C343F" w:rsidP="006C343F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Ročné vysporiadanie odpočítanej dane </w:t>
      </w:r>
      <w:r>
        <w:rPr>
          <w:rFonts w:cs="Times New Roman"/>
          <w:szCs w:val="24"/>
        </w:rPr>
        <w:t xml:space="preserve">sa vykoná po skončení kalendárneho roka v daňovom priznaní za posledné zdaňovacie obdobie roka porovnaním predbežného a definitívneho odpočítania vstupnej dane. </w:t>
      </w:r>
    </w:p>
    <w:p w:rsidR="006C343F" w:rsidRDefault="006C343F" w:rsidP="006C343F">
      <w:pPr>
        <w:spacing w:after="0"/>
        <w:rPr>
          <w:rFonts w:cs="Times New Roman"/>
          <w:szCs w:val="24"/>
        </w:rPr>
      </w:pPr>
    </w:p>
    <w:p w:rsidR="006C343F" w:rsidRDefault="006C343F" w:rsidP="006C343F">
      <w:pPr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Definitívne odpočítanie dane = </w:t>
      </w:r>
      <w:r>
        <w:rPr>
          <w:rFonts w:cs="Times New Roman"/>
          <w:szCs w:val="24"/>
        </w:rPr>
        <w:t>vstupná DPH krátená koeficientom x ročný koeficient daného roka.</w:t>
      </w:r>
    </w:p>
    <w:p w:rsidR="00403271" w:rsidRDefault="00403271" w:rsidP="006C343F">
      <w:pPr>
        <w:spacing w:after="0"/>
        <w:rPr>
          <w:rFonts w:cs="Times New Roman"/>
          <w:szCs w:val="24"/>
        </w:rPr>
      </w:pPr>
    </w:p>
    <w:p w:rsidR="00403271" w:rsidRDefault="00403271" w:rsidP="006C343F">
      <w:pPr>
        <w:spacing w:after="0"/>
        <w:rPr>
          <w:rFonts w:cs="Times New Roman"/>
          <w:szCs w:val="24"/>
        </w:rPr>
      </w:pPr>
    </w:p>
    <w:p w:rsidR="00403271" w:rsidRDefault="00403271" w:rsidP="007F0AA5">
      <w:pPr>
        <w:pStyle w:val="Odstavecseseznamem"/>
        <w:numPr>
          <w:ilvl w:val="0"/>
          <w:numId w:val="4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Ak je definitívne odpočítanie vyššie ako predbežné odpočítanie platiteľ si o tento rozdiel </w:t>
      </w:r>
      <w:r w:rsidRPr="00403271">
        <w:rPr>
          <w:rFonts w:cs="Times New Roman"/>
          <w:b/>
          <w:szCs w:val="24"/>
        </w:rPr>
        <w:t>zníži daňovú povinnosť</w:t>
      </w:r>
      <w:r>
        <w:rPr>
          <w:rFonts w:cs="Times New Roman"/>
          <w:szCs w:val="24"/>
        </w:rPr>
        <w:t xml:space="preserve"> za posledné zdaňovacie obdobie kalendárneho roka</w:t>
      </w:r>
    </w:p>
    <w:p w:rsidR="00403271" w:rsidRPr="00403271" w:rsidRDefault="00403271" w:rsidP="007F0AA5">
      <w:pPr>
        <w:pStyle w:val="Odstavecseseznamem"/>
        <w:numPr>
          <w:ilvl w:val="0"/>
          <w:numId w:val="4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Ak je definitívne odpočítanie nižšie ako predbežné odpočítania platiteľ si o tento rozdiel </w:t>
      </w:r>
      <w:r w:rsidRPr="00403271">
        <w:rPr>
          <w:rFonts w:cs="Times New Roman"/>
          <w:b/>
          <w:szCs w:val="24"/>
        </w:rPr>
        <w:t>zvýši daňovú povinnosť</w:t>
      </w:r>
      <w:r>
        <w:rPr>
          <w:rFonts w:cs="Times New Roman"/>
          <w:szCs w:val="24"/>
        </w:rPr>
        <w:t xml:space="preserve"> za posledné zdaňovacie obdobie kalendárneho roka</w:t>
      </w:r>
    </w:p>
    <w:p w:rsidR="00403271" w:rsidRDefault="00403271" w:rsidP="006C343F">
      <w:pPr>
        <w:spacing w:after="0"/>
        <w:rPr>
          <w:rFonts w:cs="Times New Roman"/>
          <w:szCs w:val="24"/>
        </w:rPr>
      </w:pPr>
    </w:p>
    <w:p w:rsidR="00403271" w:rsidRDefault="00403271" w:rsidP="006C343F">
      <w:pPr>
        <w:spacing w:after="0"/>
        <w:rPr>
          <w:rFonts w:cs="Times New Roman"/>
          <w:szCs w:val="24"/>
        </w:rPr>
      </w:pPr>
    </w:p>
    <w:p w:rsidR="00403271" w:rsidRDefault="00403271" w:rsidP="006C343F">
      <w:pPr>
        <w:spacing w:after="0"/>
        <w:rPr>
          <w:rFonts w:cs="Times New Roman"/>
          <w:szCs w:val="24"/>
        </w:rPr>
      </w:pPr>
    </w:p>
    <w:p w:rsidR="0080154E" w:rsidRPr="0080154E" w:rsidRDefault="00403271" w:rsidP="0080154E">
      <w:pPr>
        <w:spacing w:after="0"/>
        <w:jc w:val="center"/>
        <w:rPr>
          <w:rFonts w:cs="Times New Roman"/>
          <w:b/>
          <w:sz w:val="28"/>
          <w:szCs w:val="28"/>
        </w:rPr>
      </w:pPr>
      <w:r w:rsidRPr="0080154E">
        <w:rPr>
          <w:rFonts w:cs="Times New Roman"/>
          <w:b/>
          <w:sz w:val="28"/>
          <w:szCs w:val="28"/>
        </w:rPr>
        <w:lastRenderedPageBreak/>
        <w:t xml:space="preserve">Doklady </w:t>
      </w:r>
      <w:r w:rsidR="0080154E" w:rsidRPr="0080154E">
        <w:rPr>
          <w:rFonts w:cs="Times New Roman"/>
          <w:b/>
          <w:sz w:val="28"/>
          <w:szCs w:val="28"/>
        </w:rPr>
        <w:t>potrebné na odpočítanie dane §51</w:t>
      </w:r>
    </w:p>
    <w:p w:rsidR="0080154E" w:rsidRDefault="0080154E" w:rsidP="006C343F">
      <w:pPr>
        <w:spacing w:after="0"/>
        <w:rPr>
          <w:rFonts w:cs="Times New Roman"/>
          <w:szCs w:val="24"/>
        </w:rPr>
      </w:pPr>
    </w:p>
    <w:p w:rsidR="0080154E" w:rsidRDefault="0080154E" w:rsidP="007F0AA5">
      <w:pPr>
        <w:pStyle w:val="Odstavecseseznamem"/>
        <w:numPr>
          <w:ilvl w:val="0"/>
          <w:numId w:val="5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Pri kúpe tovaru alebo prijatia služby v tuzemsku od platiteľa dane faktúra vyhotovená platiteľom dane – dodávateľom</w:t>
      </w:r>
    </w:p>
    <w:p w:rsidR="0080154E" w:rsidRDefault="0080154E" w:rsidP="007F0AA5">
      <w:pPr>
        <w:pStyle w:val="Odstavecseseznamem"/>
        <w:numPr>
          <w:ilvl w:val="0"/>
          <w:numId w:val="5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Pri intrakomunikárnom nadobudnutí tovaru faktúra od dodávateľa z iného členského štátu</w:t>
      </w:r>
    </w:p>
    <w:p w:rsidR="0080154E" w:rsidRDefault="0080154E" w:rsidP="007F0AA5">
      <w:pPr>
        <w:pStyle w:val="Odstavecseseznamem"/>
        <w:numPr>
          <w:ilvl w:val="0"/>
          <w:numId w:val="5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Pri dovoze tovaru dovozný doklad potvrdený colným orgánom</w:t>
      </w:r>
    </w:p>
    <w:p w:rsidR="0080154E" w:rsidRDefault="0080154E" w:rsidP="0080154E">
      <w:pPr>
        <w:spacing w:after="0"/>
        <w:rPr>
          <w:rFonts w:cs="Times New Roman"/>
          <w:szCs w:val="24"/>
        </w:rPr>
      </w:pPr>
    </w:p>
    <w:p w:rsidR="0080154E" w:rsidRDefault="0080154E" w:rsidP="0080154E">
      <w:pPr>
        <w:spacing w:after="0"/>
        <w:rPr>
          <w:rFonts w:cs="Times New Roman"/>
          <w:szCs w:val="24"/>
        </w:rPr>
      </w:pPr>
    </w:p>
    <w:p w:rsidR="0080154E" w:rsidRDefault="0080154E" w:rsidP="0080154E">
      <w:pPr>
        <w:spacing w:after="0"/>
        <w:rPr>
          <w:rFonts w:cs="Times New Roman"/>
          <w:szCs w:val="24"/>
        </w:rPr>
      </w:pPr>
    </w:p>
    <w:p w:rsidR="0080154E" w:rsidRDefault="0080154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80154E" w:rsidRPr="0080154E" w:rsidRDefault="0080154E" w:rsidP="0080154E">
      <w:pPr>
        <w:spacing w:after="0"/>
        <w:jc w:val="center"/>
        <w:rPr>
          <w:rFonts w:cs="Times New Roman"/>
          <w:b/>
          <w:sz w:val="28"/>
          <w:szCs w:val="28"/>
        </w:rPr>
      </w:pPr>
      <w:r w:rsidRPr="0080154E">
        <w:rPr>
          <w:rFonts w:cs="Times New Roman"/>
          <w:b/>
          <w:sz w:val="28"/>
          <w:szCs w:val="28"/>
        </w:rPr>
        <w:lastRenderedPageBreak/>
        <w:t>Trojstranný obchod § 45</w:t>
      </w:r>
    </w:p>
    <w:p w:rsidR="0080154E" w:rsidRDefault="0080154E" w:rsidP="0080154E">
      <w:pPr>
        <w:spacing w:after="0"/>
        <w:rPr>
          <w:rFonts w:cs="Times New Roman"/>
          <w:szCs w:val="24"/>
        </w:rPr>
      </w:pPr>
    </w:p>
    <w:p w:rsidR="0080154E" w:rsidRDefault="0080154E" w:rsidP="0080154E">
      <w:pPr>
        <w:spacing w:after="0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Obchod, v ktorom ide </w:t>
      </w:r>
      <w:r w:rsidRPr="0080154E">
        <w:rPr>
          <w:rFonts w:cs="Times New Roman"/>
          <w:b/>
          <w:szCs w:val="24"/>
        </w:rPr>
        <w:t>reťazovú dodávku tovaru</w:t>
      </w:r>
      <w:r>
        <w:rPr>
          <w:rFonts w:cs="Times New Roman"/>
          <w:szCs w:val="24"/>
        </w:rPr>
        <w:t>, na ktorom sa zúčastňujú tri osoby, pričom tovar je dodaný priamo od prvej osoby k tretej osobe.</w:t>
      </w:r>
    </w:p>
    <w:p w:rsidR="0080154E" w:rsidRDefault="0080154E" w:rsidP="0080154E">
      <w:pPr>
        <w:spacing w:after="0"/>
        <w:rPr>
          <w:rFonts w:cs="Times New Roman"/>
          <w:szCs w:val="24"/>
        </w:rPr>
      </w:pPr>
    </w:p>
    <w:p w:rsidR="0080154E" w:rsidRDefault="0080154E" w:rsidP="0080154E">
      <w:pPr>
        <w:spacing w:after="0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Ide o dve dodávky toho istého tovaru medzi tromi obchodnými partnermi v troch rôznych členských štátoch.</w:t>
      </w:r>
    </w:p>
    <w:p w:rsidR="0080154E" w:rsidRDefault="0080154E" w:rsidP="0080154E">
      <w:pPr>
        <w:spacing w:after="0"/>
        <w:rPr>
          <w:rFonts w:cs="Times New Roman"/>
          <w:szCs w:val="24"/>
        </w:rPr>
      </w:pPr>
    </w:p>
    <w:p w:rsidR="0080154E" w:rsidRPr="0080154E" w:rsidRDefault="0080154E" w:rsidP="0080154E">
      <w:pPr>
        <w:spacing w:after="0"/>
        <w:ind w:left="708"/>
        <w:rPr>
          <w:rFonts w:cs="Times New Roman"/>
          <w:b/>
          <w:szCs w:val="24"/>
        </w:rPr>
      </w:pPr>
      <w:r w:rsidRPr="0080154E">
        <w:rPr>
          <w:rFonts w:cs="Times New Roman"/>
          <w:b/>
          <w:szCs w:val="24"/>
        </w:rPr>
        <w:t xml:space="preserve">Tovarové toky nie sú zhodné s tokmi faktúr. </w:t>
      </w:r>
    </w:p>
    <w:p w:rsidR="0080154E" w:rsidRPr="0080154E" w:rsidRDefault="0080154E" w:rsidP="0080154E">
      <w:pPr>
        <w:spacing w:after="0"/>
        <w:rPr>
          <w:rFonts w:cs="Times New Roman"/>
          <w:b/>
          <w:szCs w:val="24"/>
        </w:rPr>
      </w:pPr>
    </w:p>
    <w:p w:rsidR="0080154E" w:rsidRDefault="0080154E" w:rsidP="0080154E">
      <w:pPr>
        <w:spacing w:after="0"/>
        <w:ind w:firstLine="708"/>
        <w:rPr>
          <w:rFonts w:cs="Times New Roman"/>
          <w:szCs w:val="24"/>
        </w:rPr>
      </w:pPr>
      <w:r w:rsidRPr="0080154E">
        <w:rPr>
          <w:rFonts w:cs="Times New Roman"/>
          <w:b/>
          <w:szCs w:val="24"/>
        </w:rPr>
        <w:t>Prostredná osoba</w:t>
      </w:r>
      <w:r>
        <w:rPr>
          <w:rFonts w:cs="Times New Roman"/>
          <w:szCs w:val="24"/>
        </w:rPr>
        <w:t xml:space="preserve"> je prvým odberateľom a súčasne druhým dodávateľom, pričom splnenie daňovej povinnosti je prenesené na tretiu osobu.</w:t>
      </w:r>
    </w:p>
    <w:p w:rsidR="0080154E" w:rsidRDefault="0080154E" w:rsidP="0080154E">
      <w:pPr>
        <w:spacing w:after="0"/>
        <w:rPr>
          <w:rFonts w:cs="Times New Roman"/>
          <w:szCs w:val="24"/>
        </w:rPr>
      </w:pPr>
    </w:p>
    <w:p w:rsidR="0080154E" w:rsidRDefault="0080154E" w:rsidP="007F0AA5">
      <w:pPr>
        <w:pStyle w:val="Odstavecseseznamem"/>
        <w:numPr>
          <w:ilvl w:val="0"/>
          <w:numId w:val="5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všetky 3 osoby zúčastnené na obchode sú registrované pre daň vo svojom členskom štáte</w:t>
      </w:r>
    </w:p>
    <w:p w:rsidR="0080154E" w:rsidRDefault="0080154E" w:rsidP="007F0AA5">
      <w:pPr>
        <w:pStyle w:val="Odstavecseseznamem"/>
        <w:numPr>
          <w:ilvl w:val="0"/>
          <w:numId w:val="5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prvý odberateľ – prostredná osoba nie je registrovaný pre daň v členskom štáte druhého odberateľa</w:t>
      </w:r>
    </w:p>
    <w:p w:rsidR="0080154E" w:rsidRDefault="0080154E" w:rsidP="007F0AA5">
      <w:pPr>
        <w:pStyle w:val="Odstavecseseznamem"/>
        <w:numPr>
          <w:ilvl w:val="0"/>
          <w:numId w:val="5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prvý odberateľ použije voči svojmu dodávateľovi – prvej osobe a druhému odberateľovi – tretej osobe rovnaké IČ</w:t>
      </w:r>
    </w:p>
    <w:p w:rsidR="0080154E" w:rsidRDefault="0080154E" w:rsidP="007F0AA5">
      <w:pPr>
        <w:pStyle w:val="Odstavecseseznamem"/>
        <w:numPr>
          <w:ilvl w:val="0"/>
          <w:numId w:val="5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tovar je odoslaný alebo prepravený prvým dodávateľom alebo prvým odberateľom</w:t>
      </w:r>
    </w:p>
    <w:p w:rsidR="0080154E" w:rsidRDefault="0080154E" w:rsidP="007F0AA5">
      <w:pPr>
        <w:pStyle w:val="Odstavecseseznamem"/>
        <w:numPr>
          <w:ilvl w:val="0"/>
          <w:numId w:val="5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druhý odberateľ použije v rámci obchodu IČ pre daň pridelené členským štátom, v ktorom sa odoslanie alebo preprava tovaru končí</w:t>
      </w:r>
    </w:p>
    <w:p w:rsidR="0080154E" w:rsidRDefault="0080154E" w:rsidP="007F0AA5">
      <w:pPr>
        <w:pStyle w:val="Odstavecseseznamem"/>
        <w:numPr>
          <w:ilvl w:val="0"/>
          <w:numId w:val="5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druhý odberateľ je osobou povinnou platiť daň pri tomto tovare</w:t>
      </w:r>
    </w:p>
    <w:p w:rsidR="00CB03E6" w:rsidRDefault="00CB03E6" w:rsidP="007F0AA5">
      <w:pPr>
        <w:pStyle w:val="Odstavecseseznamem"/>
        <w:numPr>
          <w:ilvl w:val="0"/>
          <w:numId w:val="5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prvý odberateľ nie je povinný platiť daň v členskom štáte druhého odberateľa pri nadobudnutí tovaru z iného členského štátu a nadobudnutie tovaru u tejto osoby sa považuje za zdanené</w:t>
      </w:r>
    </w:p>
    <w:p w:rsidR="00CB03E6" w:rsidRDefault="00CB03E6" w:rsidP="007F0AA5">
      <w:pPr>
        <w:pStyle w:val="Odstavecseseznamem"/>
        <w:numPr>
          <w:ilvl w:val="0"/>
          <w:numId w:val="5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osoba, ktorá je povinná platiť daň z dodania tovaru v treťom členskom štáte je tretia osoba</w:t>
      </w:r>
    </w:p>
    <w:p w:rsidR="00CB03E6" w:rsidRDefault="00CB03E6" w:rsidP="00CB03E6">
      <w:pPr>
        <w:spacing w:after="0"/>
        <w:rPr>
          <w:rFonts w:cs="Times New Roman"/>
          <w:szCs w:val="24"/>
        </w:rPr>
      </w:pPr>
    </w:p>
    <w:p w:rsidR="00CB03E6" w:rsidRDefault="00CB03E6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B03E6" w:rsidRPr="002F333B" w:rsidRDefault="00CB03E6" w:rsidP="002F333B">
      <w:pPr>
        <w:spacing w:after="0"/>
        <w:jc w:val="center"/>
        <w:rPr>
          <w:rFonts w:cs="Times New Roman"/>
          <w:b/>
          <w:sz w:val="28"/>
          <w:szCs w:val="28"/>
        </w:rPr>
      </w:pPr>
      <w:r w:rsidRPr="002F333B">
        <w:rPr>
          <w:rFonts w:cs="Times New Roman"/>
          <w:b/>
          <w:sz w:val="28"/>
          <w:szCs w:val="28"/>
        </w:rPr>
        <w:lastRenderedPageBreak/>
        <w:t>Odpočítanie dane pri dodaní nového dopravného prostriedku (NDP) do iného členského štátu § 52</w:t>
      </w:r>
    </w:p>
    <w:p w:rsidR="00CB03E6" w:rsidRDefault="00CB03E6" w:rsidP="00CB03E6">
      <w:pPr>
        <w:spacing w:after="0"/>
        <w:rPr>
          <w:rFonts w:cs="Times New Roman"/>
          <w:szCs w:val="24"/>
        </w:rPr>
      </w:pPr>
    </w:p>
    <w:p w:rsidR="00CB03E6" w:rsidRDefault="00CB03E6" w:rsidP="00CB03E6">
      <w:pPr>
        <w:spacing w:after="0"/>
        <w:rPr>
          <w:rFonts w:cs="Times New Roman"/>
          <w:szCs w:val="24"/>
        </w:rPr>
      </w:pPr>
    </w:p>
    <w:p w:rsidR="00CB03E6" w:rsidRDefault="00CB03E6" w:rsidP="007F0AA5">
      <w:pPr>
        <w:pStyle w:val="Odstavecseseznamem"/>
        <w:numPr>
          <w:ilvl w:val="0"/>
          <w:numId w:val="5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definícia NDP podľa §11 ods. 12</w:t>
      </w:r>
    </w:p>
    <w:p w:rsidR="00CB03E6" w:rsidRDefault="00CB03E6" w:rsidP="007F0AA5">
      <w:pPr>
        <w:pStyle w:val="Odstavecseseznamem"/>
        <w:numPr>
          <w:ilvl w:val="0"/>
          <w:numId w:val="5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pri príležitostnom predaji NDP z tuzemska do iného členského štátu má osoba, ktorá dodala NDP právo na odpočítanie dane vo výške, ktorá nesmie presiahnuť daň, ktorá by sa uplatnila z predaja NDP v tuzemsku</w:t>
      </w:r>
    </w:p>
    <w:p w:rsidR="00CB03E6" w:rsidRDefault="00CB03E6" w:rsidP="007F0AA5">
      <w:pPr>
        <w:pStyle w:val="Odstavecseseznamem"/>
        <w:numPr>
          <w:ilvl w:val="0"/>
          <w:numId w:val="5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odpočítanie sa uplatňuje v mesiaci, v ktorom bol NDP dodaný </w:t>
      </w:r>
    </w:p>
    <w:p w:rsidR="00CB03E6" w:rsidRDefault="00CB03E6" w:rsidP="007F0AA5">
      <w:pPr>
        <w:pStyle w:val="Odstavecseseznamem"/>
        <w:numPr>
          <w:ilvl w:val="0"/>
          <w:numId w:val="5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osoby, ktorú nie sú zdaniteľnou osobou, nemajú registračnú povinnosť pre DPH podľa § 4</w:t>
      </w:r>
    </w:p>
    <w:p w:rsidR="00CB03E6" w:rsidRDefault="00CB03E6" w:rsidP="007F0AA5">
      <w:pPr>
        <w:pStyle w:val="Odstavecseseznamem"/>
        <w:numPr>
          <w:ilvl w:val="0"/>
          <w:numId w:val="5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osoby, ktoré sú zdaniteľnou osobou nezahŕňajú príjem z predaja NDP do obratu pre účely registrácie podľa §4</w:t>
      </w:r>
    </w:p>
    <w:p w:rsidR="002F333B" w:rsidRDefault="002F333B" w:rsidP="002F333B">
      <w:pPr>
        <w:spacing w:after="0"/>
        <w:rPr>
          <w:rFonts w:cs="Times New Roman"/>
          <w:szCs w:val="24"/>
        </w:rPr>
      </w:pPr>
    </w:p>
    <w:p w:rsidR="002F333B" w:rsidRDefault="002F333B" w:rsidP="002F333B">
      <w:pPr>
        <w:spacing w:after="0"/>
        <w:rPr>
          <w:rFonts w:cs="Times New Roman"/>
          <w:szCs w:val="24"/>
        </w:rPr>
      </w:pPr>
    </w:p>
    <w:p w:rsidR="002F333B" w:rsidRDefault="002F333B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F333B" w:rsidRDefault="002F333B" w:rsidP="002F333B">
      <w:pPr>
        <w:spacing w:after="0"/>
        <w:jc w:val="center"/>
        <w:rPr>
          <w:rFonts w:cs="Times New Roman"/>
          <w:b/>
          <w:sz w:val="28"/>
          <w:szCs w:val="28"/>
        </w:rPr>
      </w:pPr>
      <w:r w:rsidRPr="002F333B">
        <w:rPr>
          <w:rFonts w:cs="Times New Roman"/>
          <w:b/>
          <w:sz w:val="28"/>
          <w:szCs w:val="28"/>
        </w:rPr>
        <w:lastRenderedPageBreak/>
        <w:t>§ 54 Úprava odpočítania DPH</w:t>
      </w:r>
    </w:p>
    <w:p w:rsidR="002F333B" w:rsidRDefault="002F333B" w:rsidP="002F333B">
      <w:pPr>
        <w:rPr>
          <w:rFonts w:cs="Times New Roman"/>
          <w:szCs w:val="24"/>
        </w:rPr>
      </w:pPr>
    </w:p>
    <w:p w:rsidR="002F333B" w:rsidRDefault="002F333B" w:rsidP="002F333B">
      <w:pPr>
        <w:rPr>
          <w:rFonts w:cs="Times New Roman"/>
          <w:szCs w:val="24"/>
        </w:rPr>
      </w:pPr>
    </w:p>
    <w:p w:rsidR="002F333B" w:rsidRDefault="002F333B" w:rsidP="007F0AA5">
      <w:pPr>
        <w:pStyle w:val="Odstavecseseznamem"/>
        <w:numPr>
          <w:ilvl w:val="0"/>
          <w:numId w:val="5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realizuje sa pri zmene účelu použitia investičného majetku</w:t>
      </w:r>
    </w:p>
    <w:p w:rsidR="002F333B" w:rsidRDefault="002F333B" w:rsidP="007F0AA5">
      <w:pPr>
        <w:pStyle w:val="Odstavecseseznamem"/>
        <w:numPr>
          <w:ilvl w:val="0"/>
          <w:numId w:val="5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pri hnuteľnom majetku 5 rokov po odpočítaní dane</w:t>
      </w:r>
    </w:p>
    <w:p w:rsidR="002F333B" w:rsidRDefault="002F333B" w:rsidP="007F0AA5">
      <w:pPr>
        <w:pStyle w:val="Odstavecseseznamem"/>
        <w:numPr>
          <w:ilvl w:val="0"/>
          <w:numId w:val="5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pri nehnuteľnom majetku 10 rokov po odpočítaní dane</w:t>
      </w:r>
    </w:p>
    <w:p w:rsidR="002F333B" w:rsidRDefault="002F333B" w:rsidP="002F333B">
      <w:pPr>
        <w:spacing w:after="0"/>
        <w:rPr>
          <w:rFonts w:cs="Times New Roman"/>
          <w:b/>
          <w:szCs w:val="24"/>
        </w:rPr>
      </w:pPr>
    </w:p>
    <w:p w:rsidR="002F333B" w:rsidRDefault="002F333B" w:rsidP="002F333B">
      <w:pPr>
        <w:spacing w:after="0"/>
        <w:rPr>
          <w:rFonts w:cs="Times New Roman"/>
          <w:szCs w:val="24"/>
        </w:rPr>
      </w:pPr>
      <w:r w:rsidRPr="002F333B">
        <w:rPr>
          <w:rFonts w:cs="Times New Roman"/>
          <w:b/>
          <w:szCs w:val="24"/>
        </w:rPr>
        <w:t>Zmena účelu použitia majetku</w:t>
      </w:r>
      <w:r>
        <w:rPr>
          <w:rFonts w:cs="Times New Roman"/>
          <w:szCs w:val="24"/>
        </w:rPr>
        <w:t xml:space="preserve"> – majetok sa začne používať na úplne opačné účely, alebo aj na iné účely, ako sa zaradil pri odpočítaní dane</w:t>
      </w:r>
    </w:p>
    <w:p w:rsidR="002F333B" w:rsidRDefault="002F333B" w:rsidP="002F333B">
      <w:pPr>
        <w:spacing w:after="0"/>
        <w:rPr>
          <w:rFonts w:cs="Times New Roman"/>
          <w:szCs w:val="24"/>
        </w:rPr>
      </w:pPr>
    </w:p>
    <w:p w:rsidR="002F333B" w:rsidRDefault="002F333B" w:rsidP="002F333B">
      <w:pPr>
        <w:spacing w:after="0"/>
        <w:rPr>
          <w:rFonts w:cs="Times New Roman"/>
          <w:b/>
          <w:szCs w:val="24"/>
        </w:rPr>
      </w:pPr>
    </w:p>
    <w:p w:rsidR="002F333B" w:rsidRPr="002F333B" w:rsidRDefault="002F333B" w:rsidP="002F333B">
      <w:pPr>
        <w:spacing w:after="0"/>
        <w:rPr>
          <w:rFonts w:cs="Times New Roman"/>
          <w:b/>
          <w:szCs w:val="24"/>
        </w:rPr>
      </w:pPr>
      <w:r w:rsidRPr="002F333B">
        <w:rPr>
          <w:rFonts w:cs="Times New Roman"/>
          <w:b/>
          <w:szCs w:val="24"/>
        </w:rPr>
        <w:t>6 prípadov zmeny účelu použitia majetku:</w:t>
      </w:r>
    </w:p>
    <w:p w:rsidR="002F333B" w:rsidRDefault="002F333B" w:rsidP="007F0AA5">
      <w:pPr>
        <w:pStyle w:val="Odstavecseseznamem"/>
        <w:numPr>
          <w:ilvl w:val="0"/>
          <w:numId w:val="5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 1 na 0</w:t>
      </w:r>
      <w:r w:rsidR="00C333B9">
        <w:rPr>
          <w:rFonts w:cs="Times New Roman"/>
          <w:szCs w:val="24"/>
        </w:rPr>
        <w:t xml:space="preserve"> (plný odpočet – nemáme vôbec nárok)</w:t>
      </w:r>
    </w:p>
    <w:p w:rsidR="002F333B" w:rsidRDefault="002F333B" w:rsidP="007F0AA5">
      <w:pPr>
        <w:pStyle w:val="Odstavecseseznamem"/>
        <w:numPr>
          <w:ilvl w:val="0"/>
          <w:numId w:val="5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 1 na k</w:t>
      </w:r>
      <w:r w:rsidR="00C333B9">
        <w:rPr>
          <w:rFonts w:cs="Times New Roman"/>
          <w:szCs w:val="24"/>
        </w:rPr>
        <w:t xml:space="preserve"> (plný odpočet – pomerné odpočítanie)</w:t>
      </w:r>
    </w:p>
    <w:p w:rsidR="002F333B" w:rsidRDefault="002F333B" w:rsidP="007F0AA5">
      <w:pPr>
        <w:pStyle w:val="Odstavecseseznamem"/>
        <w:numPr>
          <w:ilvl w:val="0"/>
          <w:numId w:val="5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 0 n 1</w:t>
      </w:r>
      <w:r w:rsidR="00C333B9">
        <w:rPr>
          <w:rFonts w:cs="Times New Roman"/>
          <w:szCs w:val="24"/>
        </w:rPr>
        <w:t xml:space="preserve"> (nemá nárok – plný odpočet)</w:t>
      </w:r>
    </w:p>
    <w:p w:rsidR="002F333B" w:rsidRDefault="002F333B" w:rsidP="007F0AA5">
      <w:pPr>
        <w:pStyle w:val="Odstavecseseznamem"/>
        <w:numPr>
          <w:ilvl w:val="0"/>
          <w:numId w:val="5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 0 na k</w:t>
      </w:r>
      <w:r w:rsidR="00C333B9">
        <w:rPr>
          <w:rFonts w:cs="Times New Roman"/>
          <w:szCs w:val="24"/>
        </w:rPr>
        <w:t xml:space="preserve"> (nemá nárok -  pomerné odpočítanie)</w:t>
      </w:r>
    </w:p>
    <w:p w:rsidR="002F333B" w:rsidRDefault="002F333B" w:rsidP="007F0AA5">
      <w:pPr>
        <w:pStyle w:val="Odstavecseseznamem"/>
        <w:numPr>
          <w:ilvl w:val="0"/>
          <w:numId w:val="5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 k na 1</w:t>
      </w:r>
      <w:r w:rsidR="00C333B9">
        <w:rPr>
          <w:rFonts w:cs="Times New Roman"/>
          <w:szCs w:val="24"/>
        </w:rPr>
        <w:t>(pomerný odpočet – plný odpočet)</w:t>
      </w:r>
    </w:p>
    <w:p w:rsidR="002F333B" w:rsidRDefault="002F333B" w:rsidP="007F0AA5">
      <w:pPr>
        <w:pStyle w:val="Odstavecseseznamem"/>
        <w:numPr>
          <w:ilvl w:val="0"/>
          <w:numId w:val="5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 k na 0</w:t>
      </w:r>
      <w:r w:rsidR="00C333B9">
        <w:rPr>
          <w:rFonts w:cs="Times New Roman"/>
          <w:szCs w:val="24"/>
        </w:rPr>
        <w:t xml:space="preserve"> (pomerný odpočet – nemá  nárok)</w:t>
      </w:r>
    </w:p>
    <w:p w:rsidR="004C3D6C" w:rsidRDefault="004C3D6C" w:rsidP="004C3D6C">
      <w:pPr>
        <w:spacing w:after="0"/>
        <w:rPr>
          <w:rFonts w:cs="Times New Roman"/>
          <w:szCs w:val="24"/>
        </w:rPr>
      </w:pPr>
    </w:p>
    <w:p w:rsidR="00C333B9" w:rsidRDefault="00C333B9" w:rsidP="004C3D6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1, 2, 6. – žiada spať od štátneho rozpočtu</w:t>
      </w:r>
    </w:p>
    <w:p w:rsidR="00C333B9" w:rsidRDefault="00C333B9" w:rsidP="004C3D6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3, 4, 4 – žiadam o</w:t>
      </w:r>
      <w:r w:rsidR="004C3D6C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vrátenie</w:t>
      </w:r>
    </w:p>
    <w:p w:rsidR="004C3D6C" w:rsidRDefault="004C3D6C" w:rsidP="004C3D6C">
      <w:pPr>
        <w:spacing w:after="0"/>
        <w:rPr>
          <w:rFonts w:cs="Times New Roman"/>
          <w:szCs w:val="24"/>
        </w:rPr>
      </w:pPr>
    </w:p>
    <w:p w:rsidR="004C3D6C" w:rsidRDefault="004C3D6C" w:rsidP="004C3D6C">
      <w:pPr>
        <w:spacing w:after="0"/>
        <w:rPr>
          <w:rFonts w:cs="Times New Roman"/>
          <w:szCs w:val="24"/>
        </w:rPr>
      </w:pPr>
    </w:p>
    <w:p w:rsidR="004C3D6C" w:rsidRDefault="004C3D6C" w:rsidP="004C3D6C">
      <w:pPr>
        <w:pStyle w:val="Odstavecseseznamem"/>
        <w:numPr>
          <w:ilvl w:val="0"/>
          <w:numId w:val="5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Za zmenu účelu použitia IM sa považuje aj prípad, ak v štyroch resp. deviatich rokoch po odpočítaní dane v pomernej výške pomocou koeficientu sa zmení nahor alebo nadol hodnota ročného koeficientu o viac ako 0,10</w:t>
      </w:r>
    </w:p>
    <w:p w:rsidR="004C3D6C" w:rsidRDefault="004C3D6C" w:rsidP="004C3D6C">
      <w:pPr>
        <w:pStyle w:val="Odstavecseseznamem"/>
        <w:numPr>
          <w:ilvl w:val="1"/>
          <w:numId w:val="5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7. z k na k  - rozdiel viac ako 0,10</w:t>
      </w:r>
    </w:p>
    <w:p w:rsidR="004C3D6C" w:rsidRDefault="004C3D6C" w:rsidP="004C3D6C">
      <w:pPr>
        <w:pStyle w:val="Odstavecseseznamem"/>
        <w:numPr>
          <w:ilvl w:val="0"/>
          <w:numId w:val="5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Dodatočne odpočítateľná daň alebo neodpočítateľná daň platiteľ uvedie v daňovom priznaní za posledné zdaňovacie obdobie kalendárneho roka v ktorom došlo k zmene použitia IM</w:t>
      </w:r>
    </w:p>
    <w:p w:rsidR="004C3D6C" w:rsidRDefault="004C3D6C" w:rsidP="004C3D6C">
      <w:pPr>
        <w:pStyle w:val="Odstavecseseznamem"/>
        <w:numPr>
          <w:ilvl w:val="1"/>
          <w:numId w:val="5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 a zúčtuje to z daňovou povinnosťou do 25.1.</w:t>
      </w:r>
    </w:p>
    <w:p w:rsidR="004C3D6C" w:rsidRDefault="004C3D6C" w:rsidP="004C3D6C">
      <w:pPr>
        <w:pStyle w:val="Odstavecseseznamem"/>
        <w:numPr>
          <w:ilvl w:val="0"/>
          <w:numId w:val="5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Úprava odpočítanej dane sa nevykoná, ak hodnota vyjadrujúca zmenu účelu použitia IM je číslo 0,10 a menej</w:t>
      </w:r>
    </w:p>
    <w:p w:rsidR="004C3D6C" w:rsidRDefault="004C3D6C" w:rsidP="004C3D6C">
      <w:pPr>
        <w:spacing w:after="0"/>
        <w:rPr>
          <w:rFonts w:cs="Times New Roman"/>
          <w:szCs w:val="24"/>
        </w:rPr>
      </w:pPr>
    </w:p>
    <w:p w:rsidR="00B90773" w:rsidRDefault="00B9077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B90773" w:rsidRDefault="00B90773" w:rsidP="00B90773">
      <w:pPr>
        <w:spacing w:after="0"/>
        <w:jc w:val="center"/>
        <w:rPr>
          <w:rFonts w:cs="Times New Roman"/>
          <w:b/>
          <w:sz w:val="32"/>
          <w:szCs w:val="32"/>
        </w:rPr>
      </w:pPr>
      <w:r w:rsidRPr="00B90773">
        <w:rPr>
          <w:rFonts w:cs="Times New Roman"/>
          <w:b/>
          <w:sz w:val="32"/>
          <w:szCs w:val="32"/>
        </w:rPr>
        <w:lastRenderedPageBreak/>
        <w:t>Vzorce na výpočet úpravy odpočítanej dane</w:t>
      </w:r>
    </w:p>
    <w:p w:rsidR="00B90773" w:rsidRPr="00B90773" w:rsidRDefault="00B90773" w:rsidP="00B90773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B90773" w:rsidRDefault="00B90773" w:rsidP="004C3D6C">
      <w:pPr>
        <w:spacing w:after="0"/>
        <w:rPr>
          <w:rFonts w:cs="Times New Roman"/>
          <w:szCs w:val="24"/>
        </w:rPr>
      </w:pPr>
    </w:p>
    <w:p w:rsidR="00B90773" w:rsidRPr="00B90773" w:rsidRDefault="00B90773" w:rsidP="004C3D6C">
      <w:pPr>
        <w:spacing w:after="0"/>
        <w:rPr>
          <w:rFonts w:cs="Times New Roman"/>
          <w:b/>
          <w:szCs w:val="24"/>
        </w:rPr>
      </w:pPr>
      <w:r w:rsidRPr="00B90773">
        <w:rPr>
          <w:rFonts w:cs="Times New Roman"/>
          <w:b/>
          <w:szCs w:val="24"/>
        </w:rPr>
        <w:tab/>
        <w:t>DV (A – B) x R</w:t>
      </w:r>
    </w:p>
    <w:p w:rsidR="00B90773" w:rsidRPr="00B90773" w:rsidRDefault="00B66FAF" w:rsidP="00B90773">
      <w:pPr>
        <w:tabs>
          <w:tab w:val="left" w:pos="2910"/>
        </w:tabs>
        <w:spacing w:after="0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5.65pt;margin-top:6.5pt;width:107.25pt;height:0;z-index:251660288" o:connectortype="straight"/>
        </w:pict>
      </w:r>
      <w:r w:rsidR="00B90773" w:rsidRPr="00B90773">
        <w:rPr>
          <w:rFonts w:cs="Times New Roman"/>
          <w:b/>
          <w:szCs w:val="24"/>
        </w:rPr>
        <w:t xml:space="preserve">DD = </w:t>
      </w:r>
      <w:r w:rsidR="00B90773" w:rsidRPr="00B90773">
        <w:rPr>
          <w:rFonts w:cs="Times New Roman"/>
          <w:b/>
          <w:szCs w:val="24"/>
        </w:rPr>
        <w:tab/>
      </w:r>
    </w:p>
    <w:p w:rsidR="00B90773" w:rsidRPr="00B90773" w:rsidRDefault="00B90773" w:rsidP="00B90773">
      <w:pPr>
        <w:tabs>
          <w:tab w:val="left" w:pos="2910"/>
        </w:tabs>
        <w:spacing w:after="0"/>
        <w:rPr>
          <w:rFonts w:cs="Times New Roman"/>
          <w:b/>
          <w:szCs w:val="24"/>
        </w:rPr>
      </w:pPr>
      <w:r w:rsidRPr="00B90773">
        <w:rPr>
          <w:rFonts w:cs="Times New Roman"/>
          <w:b/>
          <w:szCs w:val="24"/>
        </w:rPr>
        <w:t xml:space="preserve">                5 alebo 10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 – hnuteľný majetok 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10 – nehnuteľný majetok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DD – výsledok úpravy odpočítanej dane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DV – daň vzťahujúca sa k OC IM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 – číslo 1,0 alebo koeficient podľa odpočítania dane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B – je podľa zmeny účelu číslo 1,0 alebo k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R – počet kalendárnych rokov ktoré zostávajú do skončenia obdobia 5 alebo 10 rokov od odpočítania dane, vrátane roka, v ktorom došlo k zmene účelu použitia IM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b/>
          <w:szCs w:val="24"/>
        </w:rPr>
      </w:pP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b/>
          <w:szCs w:val="24"/>
        </w:rPr>
      </w:pP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b/>
          <w:szCs w:val="24"/>
        </w:rPr>
      </w:pPr>
    </w:p>
    <w:p w:rsidR="00B90773" w:rsidRPr="00B90773" w:rsidRDefault="00B90773" w:rsidP="00B90773">
      <w:pPr>
        <w:tabs>
          <w:tab w:val="left" w:pos="2910"/>
        </w:tabs>
        <w:spacing w:after="0"/>
        <w:rPr>
          <w:rFonts w:cs="Times New Roman"/>
          <w:b/>
          <w:szCs w:val="24"/>
        </w:rPr>
      </w:pPr>
      <w:r w:rsidRPr="00B90773">
        <w:rPr>
          <w:rFonts w:cs="Times New Roman"/>
          <w:b/>
          <w:szCs w:val="24"/>
        </w:rPr>
        <w:t>Príklad: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Kúpim majetok v roku 2009 so vstupnom cenou 1 000 € a uplatnil si plné odpočítanie. V marci 2010 dôjde k zmene účelu použitia majetku na pomerné odpočítanie, pričom ročný koeficient za rok 2010 je 0,6.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190 . (1 – 0,6) . 4</w:t>
      </w:r>
    </w:p>
    <w:p w:rsidR="00B90773" w:rsidRDefault="00B66FAF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noProof/>
          <w:szCs w:val="24"/>
          <w:lang w:val="cs-CZ" w:eastAsia="cs-CZ"/>
        </w:rPr>
        <w:pict>
          <v:shape id="_x0000_s1027" type="#_x0000_t32" style="position:absolute;margin-left:35.65pt;margin-top:8.05pt;width:107.25pt;height:0;z-index:251659264" o:connectortype="straight"/>
        </w:pict>
      </w:r>
      <w:r w:rsidR="00B90773">
        <w:rPr>
          <w:rFonts w:cs="Times New Roman"/>
          <w:szCs w:val="24"/>
        </w:rPr>
        <w:t>DD =</w:t>
      </w:r>
      <w:r w:rsidR="00B90773">
        <w:rPr>
          <w:rFonts w:cs="Times New Roman"/>
          <w:szCs w:val="24"/>
        </w:rPr>
        <w:tab/>
        <w:t xml:space="preserve"> = 60,08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5 </w:t>
      </w: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B90773" w:rsidRDefault="00B90773" w:rsidP="00B90773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 túto sumu si zvýši daňovú povinnosť za december 2010.</w:t>
      </w:r>
    </w:p>
    <w:p w:rsidR="008D2A4A" w:rsidRDefault="008D2A4A" w:rsidP="00B90773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8D2A4A" w:rsidRDefault="008D2A4A" w:rsidP="00B90773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8D2A4A" w:rsidRDefault="008D2A4A" w:rsidP="008D2A4A">
      <w:pPr>
        <w:pStyle w:val="Odstavecseseznamem"/>
        <w:numPr>
          <w:ilvl w:val="0"/>
          <w:numId w:val="56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by si uplatnil pomerné odpočítanie (0,6 – 1)  a teda o túto časť by si požadoval zníženie svojej daňovej povinnosti</w:t>
      </w:r>
    </w:p>
    <w:p w:rsidR="006B4EBC" w:rsidRDefault="006B4EBC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6B4EBC" w:rsidRDefault="006B4EBC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6B4EBC" w:rsidRDefault="006B4EBC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6B4EBC" w:rsidRPr="006B4EBC" w:rsidRDefault="006B4EBC" w:rsidP="006B4EBC">
      <w:pPr>
        <w:tabs>
          <w:tab w:val="left" w:pos="2910"/>
        </w:tabs>
        <w:spacing w:after="0"/>
        <w:jc w:val="center"/>
        <w:rPr>
          <w:rFonts w:cs="Times New Roman"/>
          <w:b/>
          <w:sz w:val="32"/>
          <w:szCs w:val="32"/>
        </w:rPr>
      </w:pPr>
      <w:r w:rsidRPr="006B4EBC">
        <w:rPr>
          <w:rFonts w:cs="Times New Roman"/>
          <w:b/>
          <w:sz w:val="32"/>
          <w:szCs w:val="32"/>
        </w:rPr>
        <w:lastRenderedPageBreak/>
        <w:t>§ 65 Zjednodušený režim pre cestovné kancelárie a cestovné agentúry</w:t>
      </w:r>
    </w:p>
    <w:p w:rsidR="006B4EBC" w:rsidRDefault="006B4EBC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6B4EBC" w:rsidRDefault="006B4EBC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6B4EBC" w:rsidRDefault="006B4EBC" w:rsidP="006B4EBC">
      <w:pPr>
        <w:pStyle w:val="Odstavecseseznamem"/>
        <w:numPr>
          <w:ilvl w:val="0"/>
          <w:numId w:val="56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pri nákupe služieb cestovného ruchu nemôže CK odpočítať vstupnú daň</w:t>
      </w:r>
    </w:p>
    <w:p w:rsidR="006B4EBC" w:rsidRDefault="006B4EBC" w:rsidP="006B4EBC">
      <w:pPr>
        <w:pStyle w:val="Odstavecseseznamem"/>
        <w:numPr>
          <w:ilvl w:val="0"/>
          <w:numId w:val="56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CK zdaňuje iba svoj vlastný výkon, ktorá je súčasťou ceny predaného zájazdu</w:t>
      </w:r>
    </w:p>
    <w:p w:rsidR="006B4EBC" w:rsidRDefault="006B4EBC" w:rsidP="006B4EBC">
      <w:pPr>
        <w:pStyle w:val="Odstavecseseznamem"/>
        <w:numPr>
          <w:ilvl w:val="0"/>
          <w:numId w:val="56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základ dane je rozdiel medzi celkovou predajnou cenou zájazdu, ktorú platí zákazníka súčtom cien jednotlivých služieb, ktoré CK nakúpila a sú súčasťou zájazdu</w:t>
      </w:r>
    </w:p>
    <w:p w:rsidR="006B4EBC" w:rsidRDefault="006B4EBC" w:rsidP="006B4EBC">
      <w:pPr>
        <w:pStyle w:val="Odstavecseseznamem"/>
        <w:numPr>
          <w:ilvl w:val="0"/>
          <w:numId w:val="56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ZD sa považuje za cenu s DPH</w:t>
      </w:r>
    </w:p>
    <w:p w:rsidR="006B4EBC" w:rsidRDefault="006B4EBC" w:rsidP="006B4EBC">
      <w:pPr>
        <w:pStyle w:val="Odstavecseseznamem"/>
        <w:numPr>
          <w:ilvl w:val="0"/>
          <w:numId w:val="56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pri predaji zájazdu, ktorý sa uskutoční mimo územia EÚ je prirážka CK oslobodená od dane (ZD sa ani nevyčísľuje)</w:t>
      </w:r>
    </w:p>
    <w:p w:rsidR="006B4EBC" w:rsidRDefault="006B4EBC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6B4EBC" w:rsidRDefault="006B4EBC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9E6EE5" w:rsidRDefault="009E6EE5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9E6EE5" w:rsidRPr="009E6EE5" w:rsidRDefault="009E6EE5" w:rsidP="006B4EBC">
      <w:pPr>
        <w:tabs>
          <w:tab w:val="left" w:pos="2910"/>
        </w:tabs>
        <w:spacing w:after="0"/>
        <w:rPr>
          <w:rFonts w:cs="Times New Roman"/>
          <w:b/>
          <w:szCs w:val="24"/>
        </w:rPr>
      </w:pPr>
      <w:r w:rsidRPr="009E6EE5">
        <w:rPr>
          <w:rFonts w:cs="Times New Roman"/>
          <w:b/>
          <w:szCs w:val="24"/>
        </w:rPr>
        <w:t>Príklad:</w:t>
      </w:r>
    </w:p>
    <w:p w:rsidR="006B4EBC" w:rsidRDefault="006B4EBC" w:rsidP="006B4EBC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Zájazd pre zákazníka je 1 000 €. Obsahuje ubytovanie, stravovanie aj dopravu. Tieto služby CK nakúpila za 400 €. </w:t>
      </w:r>
    </w:p>
    <w:p w:rsidR="006B4EBC" w:rsidRDefault="006B4EBC" w:rsidP="006B4EBC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ZD = 1 000 – 400 = 600 € (teda 600 x 0,19)</w:t>
      </w:r>
    </w:p>
    <w:p w:rsidR="009E6EE5" w:rsidRDefault="009E6EE5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9E6EE5" w:rsidRDefault="009E6EE5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9E6EE5" w:rsidRPr="00D5736F" w:rsidRDefault="009E6EE5" w:rsidP="00D5736F">
      <w:pPr>
        <w:tabs>
          <w:tab w:val="left" w:pos="2910"/>
        </w:tabs>
        <w:spacing w:after="0"/>
        <w:jc w:val="center"/>
        <w:rPr>
          <w:rFonts w:cs="Times New Roman"/>
          <w:b/>
          <w:sz w:val="32"/>
          <w:szCs w:val="32"/>
        </w:rPr>
      </w:pPr>
      <w:r w:rsidRPr="00D5736F">
        <w:rPr>
          <w:rFonts w:cs="Times New Roman"/>
          <w:b/>
          <w:sz w:val="32"/>
          <w:szCs w:val="32"/>
        </w:rPr>
        <w:lastRenderedPageBreak/>
        <w:t>§ 79 Nadmerný odpočet</w:t>
      </w:r>
    </w:p>
    <w:p w:rsidR="009E6EE5" w:rsidRDefault="009E6EE5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D5736F" w:rsidRDefault="00D5736F" w:rsidP="006B4EB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9E6EE5" w:rsidRDefault="009E6EE5" w:rsidP="009E6EE5">
      <w:pPr>
        <w:pStyle w:val="Odstavecseseznamem"/>
        <w:numPr>
          <w:ilvl w:val="0"/>
          <w:numId w:val="57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nadmerný odpočet je prevýšenie celkovej odpočítateľnej DPH nad celkovou splatnou daňou za príslušné zdaňovacie obdobie</w:t>
      </w:r>
    </w:p>
    <w:p w:rsidR="009E6EE5" w:rsidRDefault="009E6EE5" w:rsidP="009E6EE5">
      <w:pPr>
        <w:pStyle w:val="Odstavecseseznamem"/>
        <w:numPr>
          <w:ilvl w:val="0"/>
          <w:numId w:val="57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NO sa odpočítava od vlastnej daňovej povinnosti v nasledujúcom zdaňovacom období</w:t>
      </w:r>
    </w:p>
    <w:p w:rsidR="009E6EE5" w:rsidRDefault="009E6EE5" w:rsidP="009E6EE5">
      <w:pPr>
        <w:pStyle w:val="Odstavecseseznamem"/>
        <w:numPr>
          <w:ilvl w:val="0"/>
          <w:numId w:val="57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 NO sa nedá odpočítať od VDP</w:t>
      </w:r>
      <w:r w:rsidR="00D5736F">
        <w:rPr>
          <w:rFonts w:cs="Times New Roman"/>
          <w:szCs w:val="24"/>
        </w:rPr>
        <w:t xml:space="preserve"> (vlastná daňová povinnosť)</w:t>
      </w:r>
      <w:r>
        <w:rPr>
          <w:rFonts w:cs="Times New Roman"/>
          <w:szCs w:val="24"/>
        </w:rPr>
        <w:t>, potom vrá</w:t>
      </w:r>
      <w:r w:rsidR="00D5736F">
        <w:rPr>
          <w:rFonts w:cs="Times New Roman"/>
          <w:szCs w:val="24"/>
        </w:rPr>
        <w:t>t</w:t>
      </w:r>
      <w:r>
        <w:rPr>
          <w:rFonts w:cs="Times New Roman"/>
          <w:szCs w:val="24"/>
        </w:rPr>
        <w:t xml:space="preserve">i DÚ </w:t>
      </w:r>
      <w:r w:rsidR="00D5736F">
        <w:rPr>
          <w:rFonts w:cs="Times New Roman"/>
          <w:szCs w:val="24"/>
        </w:rPr>
        <w:t xml:space="preserve">(daňový úrad) </w:t>
      </w:r>
      <w:r>
        <w:rPr>
          <w:rFonts w:cs="Times New Roman"/>
          <w:szCs w:val="24"/>
        </w:rPr>
        <w:t>nadmerný odpočet do 30 dní od podania DPH za nasledujúce</w:t>
      </w:r>
      <w:r w:rsidR="00D5736F">
        <w:rPr>
          <w:rFonts w:cs="Times New Roman"/>
          <w:szCs w:val="24"/>
        </w:rPr>
        <w:t xml:space="preserve"> zdaňovacie  obdobie</w:t>
      </w:r>
    </w:p>
    <w:p w:rsidR="00D5736F" w:rsidRDefault="00D5736F" w:rsidP="00D5736F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DD6D32" w:rsidRDefault="00DD6D32" w:rsidP="00D5736F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D5736F" w:rsidRDefault="00D5736F" w:rsidP="00D5736F">
      <w:pPr>
        <w:tabs>
          <w:tab w:val="left" w:pos="2910"/>
        </w:tabs>
        <w:spacing w:after="0"/>
        <w:rPr>
          <w:rFonts w:cs="Times New Roman"/>
          <w:szCs w:val="24"/>
        </w:rPr>
      </w:pPr>
      <w:r w:rsidRPr="00D5736F">
        <w:rPr>
          <w:rFonts w:cs="Times New Roman"/>
          <w:b/>
          <w:szCs w:val="24"/>
        </w:rPr>
        <w:t>Vrátenie nadmerného odpočtu v skrátenom režime</w:t>
      </w:r>
      <w:r>
        <w:rPr>
          <w:rFonts w:cs="Times New Roman"/>
          <w:szCs w:val="24"/>
        </w:rPr>
        <w:t xml:space="preserve"> a to v lehote 30 dní od uplynutia lehoty na podanie daňového priznania za zdaňovacie obdobie kedy nadmerný odpočet vznikol.</w:t>
      </w:r>
    </w:p>
    <w:p w:rsidR="00D5736F" w:rsidRPr="00DD6D32" w:rsidRDefault="00D5736F" w:rsidP="00D5736F">
      <w:pPr>
        <w:tabs>
          <w:tab w:val="left" w:pos="2910"/>
        </w:tabs>
        <w:spacing w:after="0"/>
        <w:rPr>
          <w:rFonts w:cs="Times New Roman"/>
          <w:b/>
          <w:szCs w:val="24"/>
        </w:rPr>
      </w:pPr>
      <w:r w:rsidRPr="00DD6D32">
        <w:rPr>
          <w:rFonts w:cs="Times New Roman"/>
          <w:b/>
          <w:szCs w:val="24"/>
        </w:rPr>
        <w:t xml:space="preserve">Podmienky vrátenia </w:t>
      </w:r>
      <w:r w:rsidR="00DD6D32">
        <w:rPr>
          <w:rFonts w:cs="Times New Roman"/>
          <w:b/>
          <w:szCs w:val="24"/>
        </w:rPr>
        <w:t xml:space="preserve">NO </w:t>
      </w:r>
      <w:r w:rsidRPr="00DD6D32">
        <w:rPr>
          <w:rFonts w:cs="Times New Roman"/>
          <w:b/>
          <w:szCs w:val="24"/>
        </w:rPr>
        <w:t>v skrátenej lehote</w:t>
      </w:r>
      <w:r w:rsidR="00DD6D32">
        <w:rPr>
          <w:rFonts w:cs="Times New Roman"/>
          <w:b/>
          <w:szCs w:val="24"/>
        </w:rPr>
        <w:t>:</w:t>
      </w:r>
    </w:p>
    <w:p w:rsidR="00D5736F" w:rsidRDefault="00D5736F" w:rsidP="00D5736F">
      <w:pPr>
        <w:pStyle w:val="Odstavecseseznamem"/>
        <w:numPr>
          <w:ilvl w:val="0"/>
          <w:numId w:val="58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mesačný platitelia</w:t>
      </w:r>
    </w:p>
    <w:p w:rsidR="00D5736F" w:rsidRDefault="00D5736F" w:rsidP="00D5736F">
      <w:pPr>
        <w:pStyle w:val="Odstavecseseznamem"/>
        <w:numPr>
          <w:ilvl w:val="0"/>
          <w:numId w:val="58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je platiteľ najmenej 12 mesiacov pred skončením kalendárneho mesiaca, v ktorom vznikol NO</w:t>
      </w:r>
    </w:p>
    <w:p w:rsidR="00D5736F" w:rsidRDefault="00D5736F" w:rsidP="00D5736F">
      <w:pPr>
        <w:pStyle w:val="Odstavecseseznamem"/>
        <w:numPr>
          <w:ilvl w:val="0"/>
          <w:numId w:val="58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platiteľ nemal počas 12 mesiacov pred skončením mesiaca, v ktorom NO vznikol daňové a colné nedoplatky a nedoplatky na povinných odvodoch poistného</w:t>
      </w:r>
    </w:p>
    <w:p w:rsidR="00DD6D32" w:rsidRDefault="00DD6D32" w:rsidP="00DD6D32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DD6D32" w:rsidRDefault="00DD6D32" w:rsidP="00DD6D32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DD6D32" w:rsidRDefault="00DD6D32">
      <w:pPr>
        <w:rPr>
          <w:rFonts w:cs="Times New Roman"/>
          <w:szCs w:val="24"/>
        </w:rPr>
      </w:pPr>
    </w:p>
    <w:p w:rsidR="00E24B8E" w:rsidRDefault="00E24B8E">
      <w:pPr>
        <w:rPr>
          <w:rFonts w:cs="Times New Roman"/>
          <w:szCs w:val="24"/>
        </w:rPr>
      </w:pPr>
    </w:p>
    <w:p w:rsidR="00E24B8E" w:rsidRDefault="00E24B8E">
      <w:pPr>
        <w:rPr>
          <w:rFonts w:cs="Times New Roman"/>
          <w:szCs w:val="24"/>
        </w:rPr>
      </w:pPr>
    </w:p>
    <w:p w:rsidR="00DD6D32" w:rsidRPr="00E24B8E" w:rsidRDefault="00DD6D32" w:rsidP="00E24B8E">
      <w:pPr>
        <w:tabs>
          <w:tab w:val="left" w:pos="2910"/>
        </w:tabs>
        <w:spacing w:after="0"/>
        <w:jc w:val="center"/>
        <w:rPr>
          <w:rFonts w:cs="Times New Roman"/>
          <w:b/>
          <w:sz w:val="32"/>
          <w:szCs w:val="32"/>
        </w:rPr>
      </w:pPr>
      <w:r w:rsidRPr="00E24B8E">
        <w:rPr>
          <w:rFonts w:cs="Times New Roman"/>
          <w:b/>
          <w:sz w:val="32"/>
          <w:szCs w:val="32"/>
        </w:rPr>
        <w:t>§ 80 Podávanie a obsah súhrnného výkazu</w:t>
      </w:r>
    </w:p>
    <w:p w:rsidR="00DD6D32" w:rsidRDefault="00DD6D32" w:rsidP="00DD6D32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DD6D32" w:rsidRDefault="00DD6D32" w:rsidP="00DD6D32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DD6D32" w:rsidRDefault="00DD6D32" w:rsidP="00DD6D32">
      <w:pPr>
        <w:pStyle w:val="Odstavecseseznamem"/>
        <w:numPr>
          <w:ilvl w:val="0"/>
          <w:numId w:val="59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účel podávania súhrnného výkazu získať informácie o dodávkach tovaru z tuzemska do iného členského štátu s oslobodením od dane a poskytnúť tieto informácie príslušným daňovým správam členským štátov na využitie pri daňovej kontrole</w:t>
      </w:r>
    </w:p>
    <w:p w:rsidR="00DD6D32" w:rsidRDefault="00DD6D32" w:rsidP="00DD6D32">
      <w:pPr>
        <w:pStyle w:val="Odstavecseseznamem"/>
        <w:numPr>
          <w:ilvl w:val="0"/>
          <w:numId w:val="59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SV podáva daňovému úradu každý platiteľ dane, ktorý:</w:t>
      </w:r>
    </w:p>
    <w:p w:rsidR="00DD6D32" w:rsidRDefault="00DD6D32" w:rsidP="00DD6D32">
      <w:pPr>
        <w:pStyle w:val="Odstavecseseznamem"/>
        <w:numPr>
          <w:ilvl w:val="1"/>
          <w:numId w:val="59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uskutoční dodanie tovaru z tuzemska do iného členského štátu osobe identifikovanej pre daň (intrakomunikárne dodanie tovaru)</w:t>
      </w:r>
    </w:p>
    <w:p w:rsidR="00DD6D32" w:rsidRDefault="00DD6D32" w:rsidP="00DD6D32">
      <w:pPr>
        <w:pStyle w:val="Odstavecseseznamem"/>
        <w:numPr>
          <w:ilvl w:val="1"/>
          <w:numId w:val="59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priemiestní tovar z tuzemska do iného členského štátu, v ktorom je identifikovaný pre daň na účely svojho podnikania</w:t>
      </w:r>
    </w:p>
    <w:p w:rsidR="00DD6D32" w:rsidRDefault="00DD6D32" w:rsidP="00DD6D32">
      <w:pPr>
        <w:pStyle w:val="Odstavecseseznamem"/>
        <w:numPr>
          <w:ilvl w:val="1"/>
          <w:numId w:val="59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je prvým odberateľom pri trojstrannom obchode</w:t>
      </w:r>
    </w:p>
    <w:p w:rsidR="009B5F5C" w:rsidRDefault="009B5F5C" w:rsidP="009B5F5C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9B5F5C" w:rsidRDefault="009B5F5C" w:rsidP="009B5F5C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SV sa podáva za obdobie kalendárneho štvrťroka do 25 dní po jeho skončení.</w:t>
      </w:r>
    </w:p>
    <w:p w:rsidR="009B5F5C" w:rsidRDefault="009B5F5C" w:rsidP="009B5F5C">
      <w:p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 podaním SV nie je spojená povinnosť platiť daň:</w:t>
      </w:r>
    </w:p>
    <w:p w:rsidR="009B5F5C" w:rsidRDefault="009B5F5C" w:rsidP="009B5F5C">
      <w:pPr>
        <w:pStyle w:val="Odstavecseseznamem"/>
        <w:numPr>
          <w:ilvl w:val="0"/>
          <w:numId w:val="60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obsah SV</w:t>
      </w:r>
    </w:p>
    <w:p w:rsidR="009B5F5C" w:rsidRDefault="009B5F5C" w:rsidP="009B5F5C">
      <w:pPr>
        <w:pStyle w:val="Odstavecseseznamem"/>
        <w:numPr>
          <w:ilvl w:val="0"/>
          <w:numId w:val="60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IČ vyhotoviteľa SV</w:t>
      </w:r>
    </w:p>
    <w:p w:rsidR="009B5F5C" w:rsidRDefault="009B5F5C" w:rsidP="009B5F5C">
      <w:pPr>
        <w:pStyle w:val="Odstavecseseznamem"/>
        <w:numPr>
          <w:ilvl w:val="0"/>
          <w:numId w:val="60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IČ nadobúdateľa tovaru</w:t>
      </w:r>
    </w:p>
    <w:p w:rsidR="009B5F5C" w:rsidRDefault="009B5F5C" w:rsidP="009B5F5C">
      <w:pPr>
        <w:pStyle w:val="Odstavecseseznamem"/>
        <w:numPr>
          <w:ilvl w:val="0"/>
          <w:numId w:val="60"/>
        </w:numPr>
        <w:tabs>
          <w:tab w:val="left" w:pos="291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Hodnota dodaného tovaru</w:t>
      </w:r>
    </w:p>
    <w:p w:rsidR="00CB1458" w:rsidRDefault="00CB1458" w:rsidP="00CB1458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CB1458" w:rsidRDefault="00CB1458" w:rsidP="00CB1458">
      <w:pPr>
        <w:tabs>
          <w:tab w:val="left" w:pos="2910"/>
        </w:tabs>
        <w:spacing w:after="0"/>
        <w:rPr>
          <w:rFonts w:cs="Times New Roman"/>
          <w:szCs w:val="24"/>
        </w:rPr>
      </w:pPr>
    </w:p>
    <w:p w:rsidR="00CB1458" w:rsidRDefault="00CB1458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B1458" w:rsidRDefault="007B252C" w:rsidP="007B252C">
      <w:pPr>
        <w:pStyle w:val="Nadpis1"/>
      </w:pPr>
      <w:r>
        <w:lastRenderedPageBreak/>
        <w:t>Miestne dane</w:t>
      </w:r>
    </w:p>
    <w:p w:rsidR="007B252C" w:rsidRDefault="007B252C" w:rsidP="007B252C"/>
    <w:p w:rsidR="007B252C" w:rsidRPr="003C6E54" w:rsidRDefault="007B252C" w:rsidP="007B252C">
      <w:pPr>
        <w:spacing w:after="0"/>
        <w:rPr>
          <w:b/>
        </w:rPr>
      </w:pPr>
      <w:r w:rsidRPr="003C6E54">
        <w:rPr>
          <w:b/>
        </w:rPr>
        <w:t xml:space="preserve">Konkrétna právna úprava miestnych daní </w:t>
      </w:r>
    </w:p>
    <w:p w:rsidR="007B252C" w:rsidRDefault="007B252C" w:rsidP="007B252C">
      <w:pPr>
        <w:pStyle w:val="Odstavecseseznamem"/>
        <w:numPr>
          <w:ilvl w:val="0"/>
          <w:numId w:val="61"/>
        </w:numPr>
        <w:spacing w:after="0"/>
      </w:pPr>
      <w:r>
        <w:t>Zákon č. 582/2004 Z. z. o miestnych dania a miestnom poplatku za komunálne odpady a drobné stavebné odpady</w:t>
      </w:r>
    </w:p>
    <w:p w:rsidR="007B252C" w:rsidRDefault="007B252C" w:rsidP="007B252C">
      <w:pPr>
        <w:spacing w:after="0"/>
      </w:pPr>
    </w:p>
    <w:p w:rsidR="003C6E54" w:rsidRDefault="003C6E54" w:rsidP="007B252C">
      <w:pPr>
        <w:spacing w:after="0"/>
      </w:pPr>
    </w:p>
    <w:p w:rsidR="007B252C" w:rsidRPr="003C6E54" w:rsidRDefault="007B252C" w:rsidP="007B252C">
      <w:pPr>
        <w:spacing w:after="0"/>
        <w:rPr>
          <w:b/>
        </w:rPr>
      </w:pPr>
      <w:r w:rsidRPr="003C6E54">
        <w:rPr>
          <w:b/>
        </w:rPr>
        <w:t>Miestne dane podľa kompetencií</w:t>
      </w:r>
    </w:p>
    <w:p w:rsidR="007B252C" w:rsidRDefault="007B252C" w:rsidP="007B252C">
      <w:pPr>
        <w:pStyle w:val="Odstavecseseznamem"/>
        <w:numPr>
          <w:ilvl w:val="0"/>
          <w:numId w:val="62"/>
        </w:numPr>
        <w:spacing w:after="0"/>
      </w:pPr>
      <w:r w:rsidRPr="003C6E54">
        <w:rPr>
          <w:b/>
        </w:rPr>
        <w:t>Miestne dane, o ukladaní ktorých rozhoduje obec</w:t>
      </w:r>
      <w:r w:rsidR="003C6E54">
        <w:t xml:space="preserve"> (obec si môže zaviesť)</w:t>
      </w:r>
      <w:r>
        <w:t>:</w:t>
      </w:r>
      <w:r w:rsidR="003C6E54">
        <w:t xml:space="preserve"> </w:t>
      </w:r>
    </w:p>
    <w:p w:rsidR="007B252C" w:rsidRDefault="007B252C" w:rsidP="007B252C">
      <w:pPr>
        <w:pStyle w:val="Odstavecseseznamem"/>
        <w:numPr>
          <w:ilvl w:val="1"/>
          <w:numId w:val="62"/>
        </w:numPr>
        <w:spacing w:after="0"/>
      </w:pPr>
      <w:r>
        <w:t>Daň z nehnuteľností</w:t>
      </w:r>
    </w:p>
    <w:p w:rsidR="007B252C" w:rsidRDefault="007B252C" w:rsidP="007B252C">
      <w:pPr>
        <w:pStyle w:val="Odstavecseseznamem"/>
        <w:numPr>
          <w:ilvl w:val="1"/>
          <w:numId w:val="62"/>
        </w:numPr>
        <w:spacing w:after="0"/>
      </w:pPr>
      <w:r>
        <w:t>Daň za psa</w:t>
      </w:r>
    </w:p>
    <w:p w:rsidR="007B252C" w:rsidRDefault="007B252C" w:rsidP="007B252C">
      <w:pPr>
        <w:pStyle w:val="Odstavecseseznamem"/>
        <w:numPr>
          <w:ilvl w:val="1"/>
          <w:numId w:val="62"/>
        </w:numPr>
        <w:spacing w:after="0"/>
      </w:pPr>
      <w:r>
        <w:t>Daň za užívanie verejného priestranstva</w:t>
      </w:r>
    </w:p>
    <w:p w:rsidR="007B252C" w:rsidRDefault="007B252C" w:rsidP="007B252C">
      <w:pPr>
        <w:pStyle w:val="Odstavecseseznamem"/>
        <w:numPr>
          <w:ilvl w:val="1"/>
          <w:numId w:val="62"/>
        </w:numPr>
        <w:spacing w:after="0"/>
      </w:pPr>
      <w:r>
        <w:t xml:space="preserve">Daň za ubytovanie </w:t>
      </w:r>
    </w:p>
    <w:p w:rsidR="007B252C" w:rsidRDefault="007B252C" w:rsidP="007B252C">
      <w:pPr>
        <w:pStyle w:val="Odstavecseseznamem"/>
        <w:numPr>
          <w:ilvl w:val="1"/>
          <w:numId w:val="62"/>
        </w:numPr>
        <w:spacing w:after="0"/>
      </w:pPr>
      <w:r>
        <w:t>Daň za predajné automaty</w:t>
      </w:r>
    </w:p>
    <w:p w:rsidR="007B252C" w:rsidRDefault="007B252C" w:rsidP="007B252C">
      <w:pPr>
        <w:pStyle w:val="Odstavecseseznamem"/>
        <w:numPr>
          <w:ilvl w:val="1"/>
          <w:numId w:val="62"/>
        </w:numPr>
        <w:spacing w:after="0"/>
      </w:pPr>
      <w:r>
        <w:t>Daň za nevýherné hracie prístroje</w:t>
      </w:r>
    </w:p>
    <w:p w:rsidR="007B252C" w:rsidRDefault="007B252C" w:rsidP="007B252C">
      <w:pPr>
        <w:pStyle w:val="Odstavecseseznamem"/>
        <w:numPr>
          <w:ilvl w:val="1"/>
          <w:numId w:val="62"/>
        </w:numPr>
        <w:spacing w:after="0"/>
      </w:pPr>
      <w:r>
        <w:t xml:space="preserve">Daň </w:t>
      </w:r>
      <w:r w:rsidR="003C6E54">
        <w:t>za vja</w:t>
      </w:r>
      <w:r>
        <w:t>zd a zotrvanie motorového vozidla v historickej časti mesta</w:t>
      </w:r>
    </w:p>
    <w:p w:rsidR="007B252C" w:rsidRDefault="007B252C" w:rsidP="007B252C">
      <w:pPr>
        <w:pStyle w:val="Odstavecseseznamem"/>
        <w:numPr>
          <w:ilvl w:val="1"/>
          <w:numId w:val="62"/>
        </w:numPr>
        <w:spacing w:after="0"/>
      </w:pPr>
      <w:r>
        <w:t>Daň za jadrové zariadenie</w:t>
      </w:r>
    </w:p>
    <w:p w:rsidR="003C6E54" w:rsidRDefault="003C6E54" w:rsidP="003C6E54">
      <w:pPr>
        <w:pStyle w:val="Odstavecseseznamem"/>
        <w:spacing w:after="0"/>
        <w:ind w:left="1440"/>
      </w:pPr>
    </w:p>
    <w:p w:rsidR="007B252C" w:rsidRDefault="007B252C" w:rsidP="007B252C">
      <w:pPr>
        <w:pStyle w:val="Odstavecseseznamem"/>
        <w:numPr>
          <w:ilvl w:val="0"/>
          <w:numId w:val="62"/>
        </w:numPr>
        <w:spacing w:after="0"/>
      </w:pPr>
      <w:r w:rsidRPr="003C6E54">
        <w:rPr>
          <w:b/>
        </w:rPr>
        <w:t>Miestne dane</w:t>
      </w:r>
      <w:r w:rsidR="003C6E54" w:rsidRPr="003C6E54">
        <w:rPr>
          <w:b/>
        </w:rPr>
        <w:t xml:space="preserve"> o ukladaní ktorých rozhoduje VÚC</w:t>
      </w:r>
      <w:r w:rsidR="003C6E54">
        <w:t xml:space="preserve"> (všeobecné a záväzné nariadenie obce alebo mesta – vydáva sa každý rok k 1.1. – v tomto dokumente môže obec zvyšovať alebo znižovať sadzby daní)</w:t>
      </w:r>
    </w:p>
    <w:p w:rsidR="003C6E54" w:rsidRDefault="003C6E54" w:rsidP="003C6E54">
      <w:pPr>
        <w:pStyle w:val="Odstavecseseznamem"/>
        <w:numPr>
          <w:ilvl w:val="1"/>
          <w:numId w:val="62"/>
        </w:numPr>
        <w:spacing w:after="0"/>
      </w:pPr>
      <w:r>
        <w:t>Daň z motorových vozidiel (VÚC môže zaviesť)</w:t>
      </w:r>
    </w:p>
    <w:p w:rsidR="003C6E54" w:rsidRDefault="003C6E54" w:rsidP="003C6E54">
      <w:pPr>
        <w:pStyle w:val="Odstavecseseznamem"/>
        <w:numPr>
          <w:ilvl w:val="1"/>
          <w:numId w:val="62"/>
        </w:numPr>
        <w:spacing w:after="0"/>
      </w:pPr>
      <w:r>
        <w:t>Poplatok za komunálny odpad (obec je povinná zaviesť)</w:t>
      </w:r>
    </w:p>
    <w:p w:rsidR="003C6E54" w:rsidRDefault="003C6E54" w:rsidP="003C6E54">
      <w:pPr>
        <w:spacing w:after="0"/>
      </w:pPr>
    </w:p>
    <w:p w:rsidR="002C7407" w:rsidRDefault="002C7407" w:rsidP="003C6E54">
      <w:pPr>
        <w:spacing w:after="0"/>
        <w:rPr>
          <w:b/>
        </w:rPr>
      </w:pPr>
    </w:p>
    <w:p w:rsidR="003C6E54" w:rsidRPr="002C7407" w:rsidRDefault="003C6E54" w:rsidP="003C6E54">
      <w:pPr>
        <w:spacing w:after="0"/>
        <w:rPr>
          <w:b/>
        </w:rPr>
      </w:pPr>
      <w:r w:rsidRPr="002C7407">
        <w:rPr>
          <w:b/>
        </w:rPr>
        <w:t xml:space="preserve">Charakteristické znaky zákona č. 582/2004 Z. z. </w:t>
      </w:r>
    </w:p>
    <w:p w:rsidR="003C6E54" w:rsidRDefault="002C7407" w:rsidP="003C6E54">
      <w:pPr>
        <w:pStyle w:val="Odstavecseseznamem"/>
        <w:numPr>
          <w:ilvl w:val="0"/>
          <w:numId w:val="61"/>
        </w:numPr>
        <w:spacing w:after="0"/>
      </w:pPr>
      <w:r>
        <w:t>f</w:t>
      </w:r>
      <w:r w:rsidR="003C6E54">
        <w:t>akultatívnosť ukladania a vyberania miestnych daní</w:t>
      </w:r>
    </w:p>
    <w:p w:rsidR="003C6E54" w:rsidRDefault="002C7407" w:rsidP="003C6E54">
      <w:pPr>
        <w:pStyle w:val="Odstavecseseznamem"/>
        <w:numPr>
          <w:ilvl w:val="0"/>
          <w:numId w:val="61"/>
        </w:numPr>
        <w:spacing w:after="0"/>
      </w:pPr>
      <w:r>
        <w:t>p</w:t>
      </w:r>
      <w:r w:rsidR="003C6E54">
        <w:t>osilnenie, právomoci a samostatnosti obcí (v jednom prípade VÚC) pri rozhodovaní o niektorých základných náležitostiach daní</w:t>
      </w:r>
    </w:p>
    <w:p w:rsidR="003C6E54" w:rsidRDefault="002C7407" w:rsidP="003C6E54">
      <w:pPr>
        <w:pStyle w:val="Odstavecseseznamem"/>
        <w:numPr>
          <w:ilvl w:val="0"/>
          <w:numId w:val="61"/>
        </w:numPr>
        <w:spacing w:after="0"/>
      </w:pPr>
      <w:r>
        <w:t>o</w:t>
      </w:r>
      <w:r w:rsidR="003C6E54">
        <w:t>bce, resp. VÚC nemôžu ukladať a vyberať iné platby charakteru miestnych daní</w:t>
      </w:r>
    </w:p>
    <w:p w:rsidR="003C6E54" w:rsidRDefault="002C7407" w:rsidP="003C6E54">
      <w:pPr>
        <w:pStyle w:val="Odstavecseseznamem"/>
        <w:numPr>
          <w:ilvl w:val="0"/>
          <w:numId w:val="61"/>
        </w:numPr>
        <w:spacing w:after="0"/>
      </w:pPr>
      <w:r>
        <w:t>z</w:t>
      </w:r>
      <w:r w:rsidR="003C6E54">
        <w:t>daňovacím obdobím je kalendárny rok (okrem dane za užívanie verejného priestranstva, dane za ubytovanie a dane za vjazd a zotrvanie motorového vozidla v historickej časti mesta, u ktorých zdaňovacie obdobie určuje správca dane)</w:t>
      </w:r>
    </w:p>
    <w:p w:rsidR="003C6E54" w:rsidRDefault="002C7407" w:rsidP="003C6E54">
      <w:pPr>
        <w:pStyle w:val="Odstavecseseznamem"/>
        <w:numPr>
          <w:ilvl w:val="0"/>
          <w:numId w:val="61"/>
        </w:numPr>
        <w:spacing w:after="0"/>
      </w:pPr>
      <w:r>
        <w:t>s</w:t>
      </w:r>
      <w:r w:rsidR="003C6E54">
        <w:t xml:space="preserve">právu dane z nehnuteľnosti vykonáva obec, na ktorej území sa nehnuteľnosť nachádza, správu ostatných miestnych daní vykonáva obec, ktorá ich zaviedla, spráu dane z motorových vozidiel vykonáva daňový úrad miestne príslušný podľa miesta evidencie vozidla </w:t>
      </w:r>
    </w:p>
    <w:p w:rsidR="003C6E54" w:rsidRDefault="002C7407" w:rsidP="003C6E54">
      <w:pPr>
        <w:pStyle w:val="Odstavecseseznamem"/>
        <w:numPr>
          <w:ilvl w:val="0"/>
          <w:numId w:val="61"/>
        </w:numPr>
        <w:spacing w:after="0"/>
      </w:pPr>
      <w:r>
        <w:t>v</w:t>
      </w:r>
      <w:r w:rsidR="003C6E54">
        <w:t>ýznam všeobecne záväzného nariadenia obce</w:t>
      </w:r>
    </w:p>
    <w:p w:rsidR="00AE4315" w:rsidRDefault="00AE4315" w:rsidP="00AE4315">
      <w:pPr>
        <w:spacing w:after="0"/>
      </w:pPr>
    </w:p>
    <w:p w:rsidR="00AE4315" w:rsidRDefault="00AE4315" w:rsidP="00AE4315">
      <w:pPr>
        <w:pStyle w:val="Nadpis1"/>
      </w:pPr>
      <w:r>
        <w:t xml:space="preserve">Správa daní </w:t>
      </w:r>
    </w:p>
    <w:p w:rsidR="00AE4315" w:rsidRPr="00AE4315" w:rsidRDefault="00AE4315" w:rsidP="00AE4315"/>
    <w:p w:rsidR="00AE4315" w:rsidRDefault="00AE4315" w:rsidP="00AE4315">
      <w:pPr>
        <w:pStyle w:val="Odstavecseseznamem"/>
        <w:numPr>
          <w:ilvl w:val="0"/>
          <w:numId w:val="63"/>
        </w:numPr>
        <w:spacing w:after="0"/>
      </w:pPr>
      <w:r>
        <w:t>daň z nehnuteľností – obec, na ktorej území sa nehnuteľnosť nachádza</w:t>
      </w:r>
    </w:p>
    <w:p w:rsidR="00AE4315" w:rsidRDefault="00AE4315" w:rsidP="00AE4315">
      <w:pPr>
        <w:pStyle w:val="Odstavecseseznamem"/>
        <w:numPr>
          <w:ilvl w:val="0"/>
          <w:numId w:val="63"/>
        </w:numPr>
        <w:spacing w:after="0"/>
      </w:pPr>
      <w:r>
        <w:t>daň z motorových vozidiel – daňový úrad miestne príslušný podľa miesta evidencie vozidla, ak ide o vozidlo, ktoré nie je evidované v SR, podľa miesta dočasného pobytu vozidla</w:t>
      </w:r>
    </w:p>
    <w:p w:rsidR="00AE4315" w:rsidRDefault="00AE4315" w:rsidP="00AE4315">
      <w:pPr>
        <w:pStyle w:val="Odstavecseseznamem"/>
        <w:numPr>
          <w:ilvl w:val="0"/>
          <w:numId w:val="63"/>
        </w:numPr>
        <w:spacing w:after="0"/>
      </w:pPr>
      <w:r>
        <w:t>ostatné miestne dane – obec, ktorá ich na svojom území zaviedla</w:t>
      </w:r>
    </w:p>
    <w:p w:rsidR="00AE4315" w:rsidRDefault="00AE4315" w:rsidP="00AE4315">
      <w:pPr>
        <w:pStyle w:val="Nadpis1"/>
        <w:spacing w:before="0"/>
      </w:pPr>
      <w:r>
        <w:lastRenderedPageBreak/>
        <w:t>Daň z nehnuteľností</w:t>
      </w:r>
    </w:p>
    <w:p w:rsidR="00AE4315" w:rsidRDefault="00AE4315" w:rsidP="00AE4315">
      <w:pPr>
        <w:pStyle w:val="Nadpis1"/>
        <w:spacing w:before="0"/>
      </w:pPr>
      <w:r>
        <w:t>Daň z pozemkov</w:t>
      </w:r>
    </w:p>
    <w:p w:rsidR="00AE4315" w:rsidRDefault="00AE4315" w:rsidP="00AE4315"/>
    <w:p w:rsidR="00AE4315" w:rsidRPr="00AE4315" w:rsidRDefault="00AE4315" w:rsidP="00AE4315">
      <w:pPr>
        <w:pStyle w:val="Odstavecseseznamem"/>
        <w:numPr>
          <w:ilvl w:val="0"/>
          <w:numId w:val="64"/>
        </w:numPr>
        <w:rPr>
          <w:b/>
        </w:rPr>
      </w:pPr>
      <w:r w:rsidRPr="00AE4315">
        <w:rPr>
          <w:b/>
        </w:rPr>
        <w:t>Subjekt dane</w:t>
      </w:r>
    </w:p>
    <w:p w:rsidR="00AE4315" w:rsidRDefault="00AE4315" w:rsidP="00AE4315">
      <w:pPr>
        <w:pStyle w:val="Odstavecseseznamem"/>
        <w:numPr>
          <w:ilvl w:val="1"/>
          <w:numId w:val="64"/>
        </w:numPr>
      </w:pPr>
      <w:r>
        <w:t> vlastník</w:t>
      </w:r>
    </w:p>
    <w:p w:rsidR="00AE4315" w:rsidRDefault="00AE4315" w:rsidP="00AE4315">
      <w:pPr>
        <w:pStyle w:val="Odstavecseseznamem"/>
        <w:numPr>
          <w:ilvl w:val="1"/>
          <w:numId w:val="64"/>
        </w:numPr>
      </w:pPr>
      <w:r>
        <w:t> správca</w:t>
      </w:r>
    </w:p>
    <w:p w:rsidR="00AE4315" w:rsidRDefault="00AE4315" w:rsidP="00AE4315">
      <w:pPr>
        <w:pStyle w:val="Odstavecseseznamem"/>
        <w:numPr>
          <w:ilvl w:val="1"/>
          <w:numId w:val="64"/>
        </w:numPr>
      </w:pPr>
      <w:r>
        <w:t> Nájomca (§ 5)</w:t>
      </w:r>
    </w:p>
    <w:p w:rsidR="00AE4315" w:rsidRDefault="00AE4315" w:rsidP="00AE4315">
      <w:pPr>
        <w:pStyle w:val="Odstavecseseznamem"/>
        <w:numPr>
          <w:ilvl w:val="1"/>
          <w:numId w:val="64"/>
        </w:numPr>
      </w:pPr>
      <w:r>
        <w:t> Užívateľ</w:t>
      </w:r>
    </w:p>
    <w:p w:rsidR="00AE4315" w:rsidRDefault="00AE4315" w:rsidP="00AE4315">
      <w:pPr>
        <w:pStyle w:val="Odstavecseseznamem"/>
        <w:ind w:left="1440"/>
      </w:pPr>
    </w:p>
    <w:p w:rsidR="00AE4315" w:rsidRDefault="00AE4315" w:rsidP="00AE4315">
      <w:pPr>
        <w:pStyle w:val="Odstavecseseznamem"/>
        <w:numPr>
          <w:ilvl w:val="0"/>
          <w:numId w:val="64"/>
        </w:numPr>
      </w:pPr>
      <w:r w:rsidRPr="00AE4315">
        <w:rPr>
          <w:b/>
        </w:rPr>
        <w:t>Predmet dane</w:t>
      </w:r>
      <w:r>
        <w:t xml:space="preserve"> – pozemky na území SR v členení podľa § 6</w:t>
      </w:r>
    </w:p>
    <w:p w:rsidR="00AE4315" w:rsidRDefault="00AE4315" w:rsidP="00AE4315">
      <w:pPr>
        <w:pStyle w:val="Odstavecseseznamem"/>
      </w:pPr>
    </w:p>
    <w:p w:rsidR="00AE4315" w:rsidRDefault="00AE4315" w:rsidP="00AE4315">
      <w:pPr>
        <w:pStyle w:val="Odstavecseseznamem"/>
        <w:numPr>
          <w:ilvl w:val="0"/>
          <w:numId w:val="64"/>
        </w:numPr>
        <w:spacing w:after="0"/>
      </w:pPr>
      <w:r w:rsidRPr="00AE4315">
        <w:rPr>
          <w:b/>
        </w:rPr>
        <w:t>Základ dane</w:t>
      </w:r>
      <w:r>
        <w:t xml:space="preserve"> – hodnota pozemku  = výmena v m</w:t>
      </w:r>
      <w:r>
        <w:rPr>
          <w:vertAlign w:val="superscript"/>
        </w:rPr>
        <w:t>2</w:t>
      </w:r>
      <w:r>
        <w:t xml:space="preserve"> x hodnota za 1 m</w:t>
      </w:r>
      <w:r>
        <w:rPr>
          <w:vertAlign w:val="superscript"/>
        </w:rPr>
        <w:t xml:space="preserve">2 </w:t>
      </w:r>
      <w:r>
        <w:t>(uvedené v prílohe 1 alebo 2)</w:t>
      </w:r>
    </w:p>
    <w:p w:rsidR="00AE4315" w:rsidRDefault="00AE4315" w:rsidP="00AE4315">
      <w:pPr>
        <w:pStyle w:val="Odstavecseseznamem"/>
        <w:numPr>
          <w:ilvl w:val="1"/>
          <w:numId w:val="64"/>
        </w:numPr>
        <w:spacing w:after="0"/>
      </w:pPr>
      <w:r>
        <w:t>(§ 7)</w:t>
      </w:r>
    </w:p>
    <w:p w:rsidR="00AE4315" w:rsidRPr="00AE4315" w:rsidRDefault="00AE4315" w:rsidP="00AE4315">
      <w:pPr>
        <w:pStyle w:val="Odstavecseseznamem"/>
        <w:spacing w:after="0"/>
        <w:ind w:left="1440"/>
      </w:pPr>
    </w:p>
    <w:p w:rsidR="00AE4315" w:rsidRDefault="00AE4315" w:rsidP="00AE4315">
      <w:pPr>
        <w:pStyle w:val="Odstavecseseznamem"/>
      </w:pPr>
    </w:p>
    <w:p w:rsidR="00AE4315" w:rsidRDefault="00AE4315" w:rsidP="00AE4315">
      <w:pPr>
        <w:pStyle w:val="Odstavecseseznamem"/>
        <w:numPr>
          <w:ilvl w:val="0"/>
          <w:numId w:val="64"/>
        </w:numPr>
      </w:pPr>
      <w:r w:rsidRPr="00AE4315">
        <w:rPr>
          <w:b/>
        </w:rPr>
        <w:t>Sadzba dane</w:t>
      </w:r>
      <w:r>
        <w:t xml:space="preserve"> – 0,25 % zo základu dane </w:t>
      </w:r>
    </w:p>
    <w:p w:rsidR="00AE4315" w:rsidRDefault="00AE4315" w:rsidP="00AE4315">
      <w:pPr>
        <w:pStyle w:val="Odstavecseseznamem"/>
        <w:numPr>
          <w:ilvl w:val="1"/>
          <w:numId w:val="64"/>
        </w:numPr>
      </w:pPr>
      <w:r>
        <w:t>(§ 8)</w:t>
      </w:r>
    </w:p>
    <w:p w:rsidR="00AE4315" w:rsidRDefault="00AE4315" w:rsidP="00AE4315">
      <w:pPr>
        <w:pStyle w:val="Odstavecseseznamem"/>
      </w:pPr>
    </w:p>
    <w:p w:rsidR="00AE4315" w:rsidRDefault="00AE4315" w:rsidP="00AE4315">
      <w:pPr>
        <w:pStyle w:val="Odstavecseseznamem"/>
      </w:pPr>
    </w:p>
    <w:p w:rsidR="00AE4315" w:rsidRDefault="00AE4315" w:rsidP="00AE4315">
      <w:pPr>
        <w:pStyle w:val="Odstavecseseznamem"/>
        <w:numPr>
          <w:ilvl w:val="1"/>
          <w:numId w:val="64"/>
        </w:numPr>
      </w:pPr>
      <w:r>
        <w:rPr>
          <w:b/>
        </w:rPr>
        <w:t> </w:t>
      </w:r>
      <w:r w:rsidRPr="00AE4315">
        <w:t>oslobodenie § 17</w:t>
      </w:r>
    </w:p>
    <w:p w:rsidR="00AE4315" w:rsidRDefault="00AE4315" w:rsidP="00AE4315">
      <w:pPr>
        <w:pStyle w:val="Odstavecseseznamem"/>
        <w:numPr>
          <w:ilvl w:val="1"/>
          <w:numId w:val="64"/>
        </w:numPr>
      </w:pPr>
      <w:r>
        <w:t> zaokrúhľovanie § 101</w:t>
      </w:r>
    </w:p>
    <w:p w:rsidR="00D25D54" w:rsidRDefault="00D25D54" w:rsidP="00D25D54"/>
    <w:p w:rsidR="00D25D54" w:rsidRDefault="00D25D54">
      <w:pPr>
        <w:spacing w:line="276" w:lineRule="auto"/>
      </w:pPr>
      <w:r>
        <w:br w:type="page"/>
      </w:r>
    </w:p>
    <w:p w:rsidR="00D25D54" w:rsidRDefault="00D25D54" w:rsidP="00D25D54">
      <w:pPr>
        <w:pStyle w:val="Nadpis1"/>
      </w:pPr>
      <w:r>
        <w:lastRenderedPageBreak/>
        <w:t>Daň zo stavieb  (§ 9-12)</w:t>
      </w:r>
    </w:p>
    <w:p w:rsidR="00D25D54" w:rsidRDefault="00D25D54" w:rsidP="00D25D54"/>
    <w:p w:rsidR="00D25D54" w:rsidRDefault="00D25D54" w:rsidP="00D25D54"/>
    <w:p w:rsidR="00D25D54" w:rsidRPr="00AE4315" w:rsidRDefault="00D25D54" w:rsidP="00D25D54">
      <w:pPr>
        <w:pStyle w:val="Odstavecseseznamem"/>
        <w:numPr>
          <w:ilvl w:val="0"/>
          <w:numId w:val="64"/>
        </w:numPr>
        <w:rPr>
          <w:b/>
        </w:rPr>
      </w:pPr>
      <w:r w:rsidRPr="00AE4315">
        <w:rPr>
          <w:b/>
        </w:rPr>
        <w:t>Subjekt dane</w:t>
      </w:r>
      <w:r>
        <w:rPr>
          <w:b/>
        </w:rPr>
        <w:t xml:space="preserve"> (§ 9)</w:t>
      </w:r>
    </w:p>
    <w:p w:rsidR="00D25D54" w:rsidRDefault="00D25D54" w:rsidP="00D25D54">
      <w:pPr>
        <w:pStyle w:val="Odstavecseseznamem"/>
        <w:numPr>
          <w:ilvl w:val="1"/>
          <w:numId w:val="64"/>
        </w:numPr>
      </w:pPr>
      <w:r>
        <w:t>vlastník</w:t>
      </w:r>
    </w:p>
    <w:p w:rsidR="00D25D54" w:rsidRDefault="00D25D54" w:rsidP="00D25D54">
      <w:pPr>
        <w:pStyle w:val="Odstavecseseznamem"/>
        <w:numPr>
          <w:ilvl w:val="1"/>
          <w:numId w:val="64"/>
        </w:numPr>
      </w:pPr>
      <w:r>
        <w:t>správca</w:t>
      </w:r>
    </w:p>
    <w:p w:rsidR="00D25D54" w:rsidRDefault="00D25D54" w:rsidP="00D25D54">
      <w:pPr>
        <w:pStyle w:val="Odstavecseseznamem"/>
        <w:numPr>
          <w:ilvl w:val="1"/>
          <w:numId w:val="64"/>
        </w:numPr>
      </w:pPr>
      <w:r>
        <w:t xml:space="preserve">nájomca </w:t>
      </w:r>
    </w:p>
    <w:p w:rsidR="00D25D54" w:rsidRDefault="00D25D54" w:rsidP="00D25D54">
      <w:pPr>
        <w:pStyle w:val="Odstavecseseznamem"/>
        <w:numPr>
          <w:ilvl w:val="1"/>
          <w:numId w:val="64"/>
        </w:numPr>
      </w:pPr>
      <w:r>
        <w:t>užívateľ</w:t>
      </w:r>
    </w:p>
    <w:p w:rsidR="00D25D54" w:rsidRDefault="00D25D54" w:rsidP="00D25D54">
      <w:pPr>
        <w:pStyle w:val="Odstavecseseznamem"/>
        <w:ind w:left="1440"/>
      </w:pPr>
    </w:p>
    <w:p w:rsidR="00D25D54" w:rsidRDefault="00D25D54" w:rsidP="00D25D54">
      <w:pPr>
        <w:pStyle w:val="Odstavecseseznamem"/>
        <w:numPr>
          <w:ilvl w:val="0"/>
          <w:numId w:val="64"/>
        </w:numPr>
      </w:pPr>
      <w:r w:rsidRPr="00AE4315">
        <w:rPr>
          <w:b/>
        </w:rPr>
        <w:t>Predmet dane</w:t>
      </w:r>
      <w:r>
        <w:t xml:space="preserve"> – stavby na území SR v členení podľa § 10</w:t>
      </w:r>
    </w:p>
    <w:p w:rsidR="00D25D54" w:rsidRDefault="00D25D54" w:rsidP="00D25D54">
      <w:pPr>
        <w:pStyle w:val="Odstavecseseznamem"/>
      </w:pPr>
    </w:p>
    <w:p w:rsidR="00D25D54" w:rsidRPr="00D25D54" w:rsidRDefault="00D25D54" w:rsidP="00D25D54">
      <w:pPr>
        <w:pStyle w:val="Odstavecseseznamem"/>
        <w:numPr>
          <w:ilvl w:val="0"/>
          <w:numId w:val="64"/>
        </w:numPr>
        <w:spacing w:after="0"/>
      </w:pPr>
      <w:r w:rsidRPr="00AE4315">
        <w:rPr>
          <w:b/>
        </w:rPr>
        <w:t>Základ dane</w:t>
      </w:r>
      <w:r>
        <w:t xml:space="preserve"> – výmera zastavanej plochy v  m</w:t>
      </w:r>
      <w:r>
        <w:rPr>
          <w:vertAlign w:val="superscript"/>
        </w:rPr>
        <w:t>2</w:t>
      </w:r>
    </w:p>
    <w:p w:rsidR="00D25D54" w:rsidRDefault="00D25D54" w:rsidP="00D25D54">
      <w:pPr>
        <w:pStyle w:val="Odstavecseseznamem"/>
        <w:numPr>
          <w:ilvl w:val="1"/>
          <w:numId w:val="64"/>
        </w:numPr>
        <w:spacing w:after="0"/>
      </w:pPr>
      <w:r>
        <w:t>§ 11</w:t>
      </w:r>
    </w:p>
    <w:p w:rsidR="00D25D54" w:rsidRPr="00AE4315" w:rsidRDefault="00D25D54" w:rsidP="00D25D54">
      <w:pPr>
        <w:pStyle w:val="Odstavecseseznamem"/>
        <w:spacing w:after="0"/>
        <w:ind w:left="1440"/>
      </w:pPr>
    </w:p>
    <w:p w:rsidR="00D25D54" w:rsidRDefault="00D25D54" w:rsidP="00D25D54">
      <w:pPr>
        <w:pStyle w:val="Odstavecseseznamem"/>
      </w:pPr>
    </w:p>
    <w:p w:rsidR="00D25D54" w:rsidRDefault="00D25D54" w:rsidP="00D25D54">
      <w:pPr>
        <w:pStyle w:val="Odstavecseseznamem"/>
        <w:numPr>
          <w:ilvl w:val="0"/>
          <w:numId w:val="64"/>
        </w:numPr>
      </w:pPr>
      <w:r w:rsidRPr="00AE4315">
        <w:rPr>
          <w:b/>
        </w:rPr>
        <w:t>Sadzba dane</w:t>
      </w:r>
      <w:r>
        <w:t xml:space="preserve"> – 0,033 eura za každý aj začatý m</w:t>
      </w:r>
      <w:r>
        <w:rPr>
          <w:vertAlign w:val="superscript"/>
        </w:rPr>
        <w:t>2</w:t>
      </w:r>
      <w:r>
        <w:t xml:space="preserve"> zastavanej plochy </w:t>
      </w:r>
    </w:p>
    <w:p w:rsidR="00366E99" w:rsidRDefault="00366E99" w:rsidP="00366E99">
      <w:pPr>
        <w:pStyle w:val="Odstavecseseznamem"/>
        <w:numPr>
          <w:ilvl w:val="1"/>
          <w:numId w:val="64"/>
        </w:numPr>
      </w:pPr>
      <w:r>
        <w:rPr>
          <w:b/>
        </w:rPr>
        <w:t xml:space="preserve">§ </w:t>
      </w:r>
      <w:r>
        <w:t>12 ods. 3 – zvýšenie sadzby pre viacpodlažné stavby, sadzba sa zvyšuje o každé podlažie o 0,33 eura</w:t>
      </w:r>
    </w:p>
    <w:p w:rsidR="00366E99" w:rsidRDefault="00366E99" w:rsidP="00366E99"/>
    <w:p w:rsidR="00366E99" w:rsidRDefault="00366E99" w:rsidP="00366E99"/>
    <w:p w:rsidR="00366E99" w:rsidRDefault="00366E99">
      <w:pPr>
        <w:spacing w:line="276" w:lineRule="auto"/>
        <w:rPr>
          <w:b/>
        </w:rPr>
      </w:pPr>
      <w:r>
        <w:rPr>
          <w:b/>
        </w:rPr>
        <w:br w:type="page"/>
      </w:r>
    </w:p>
    <w:p w:rsidR="00366E99" w:rsidRDefault="00366E99" w:rsidP="00366E99">
      <w:pPr>
        <w:pStyle w:val="Nadpis1"/>
      </w:pPr>
      <w:r>
        <w:lastRenderedPageBreak/>
        <w:t>Daň z bytov</w:t>
      </w:r>
    </w:p>
    <w:p w:rsidR="00366E99" w:rsidRDefault="00366E99" w:rsidP="00366E99"/>
    <w:p w:rsidR="00366E99" w:rsidRPr="00AE4315" w:rsidRDefault="00366E99" w:rsidP="00366E99">
      <w:pPr>
        <w:pStyle w:val="Odstavecseseznamem"/>
        <w:numPr>
          <w:ilvl w:val="0"/>
          <w:numId w:val="64"/>
        </w:numPr>
        <w:rPr>
          <w:b/>
        </w:rPr>
      </w:pPr>
      <w:r w:rsidRPr="00AE4315">
        <w:rPr>
          <w:b/>
        </w:rPr>
        <w:t>Subjekt dane</w:t>
      </w:r>
    </w:p>
    <w:p w:rsidR="00366E99" w:rsidRDefault="00366E99" w:rsidP="00366E99">
      <w:pPr>
        <w:pStyle w:val="Odstavecseseznamem"/>
        <w:numPr>
          <w:ilvl w:val="1"/>
          <w:numId w:val="64"/>
        </w:numPr>
      </w:pPr>
      <w:r>
        <w:t>vlastník alebo</w:t>
      </w:r>
    </w:p>
    <w:p w:rsidR="00366E99" w:rsidRDefault="00366E99" w:rsidP="00366E99">
      <w:pPr>
        <w:pStyle w:val="Odstavecseseznamem"/>
        <w:numPr>
          <w:ilvl w:val="1"/>
          <w:numId w:val="64"/>
        </w:numPr>
      </w:pPr>
      <w:r>
        <w:t>správca bytu, nebytového priestoro</w:t>
      </w:r>
    </w:p>
    <w:p w:rsidR="00366E99" w:rsidRDefault="00366E99" w:rsidP="00366E99">
      <w:pPr>
        <w:pStyle w:val="Odstavecseseznamem"/>
        <w:ind w:left="1440"/>
      </w:pPr>
    </w:p>
    <w:p w:rsidR="00366E99" w:rsidRDefault="00366E99" w:rsidP="00366E99">
      <w:pPr>
        <w:pStyle w:val="Odstavecseseznamem"/>
        <w:numPr>
          <w:ilvl w:val="0"/>
          <w:numId w:val="64"/>
        </w:numPr>
      </w:pPr>
      <w:r w:rsidRPr="00AE4315">
        <w:rPr>
          <w:b/>
        </w:rPr>
        <w:t>Predmet dane</w:t>
      </w:r>
      <w:r>
        <w:t xml:space="preserve"> – byty a nebytové priestory v bytovom dome</w:t>
      </w:r>
    </w:p>
    <w:p w:rsidR="00366E99" w:rsidRDefault="00366E99" w:rsidP="00366E99">
      <w:pPr>
        <w:pStyle w:val="Odstavecseseznamem"/>
      </w:pPr>
    </w:p>
    <w:p w:rsidR="00366E99" w:rsidRDefault="00366E99" w:rsidP="00366E99">
      <w:pPr>
        <w:pStyle w:val="Odstavecseseznamem"/>
        <w:numPr>
          <w:ilvl w:val="0"/>
          <w:numId w:val="64"/>
        </w:numPr>
        <w:spacing w:after="0"/>
      </w:pPr>
      <w:r w:rsidRPr="00AE4315">
        <w:rPr>
          <w:b/>
        </w:rPr>
        <w:t>Základ dane</w:t>
      </w:r>
      <w:r>
        <w:t xml:space="preserve"> – výmena podlahovej plochy alebo nebytového priestoru v m</w:t>
      </w:r>
      <w:r>
        <w:rPr>
          <w:vertAlign w:val="superscript"/>
        </w:rPr>
        <w:t>2</w:t>
      </w:r>
    </w:p>
    <w:p w:rsidR="00366E99" w:rsidRPr="00AE4315" w:rsidRDefault="00366E99" w:rsidP="00366E99">
      <w:pPr>
        <w:pStyle w:val="Odstavecseseznamem"/>
        <w:spacing w:after="0"/>
        <w:ind w:left="1440"/>
      </w:pPr>
    </w:p>
    <w:p w:rsidR="00366E99" w:rsidRDefault="00366E99" w:rsidP="00366E99">
      <w:pPr>
        <w:pStyle w:val="Odstavecseseznamem"/>
      </w:pPr>
    </w:p>
    <w:p w:rsidR="00366E99" w:rsidRDefault="00366E99" w:rsidP="00366E99">
      <w:pPr>
        <w:pStyle w:val="Odstavecseseznamem"/>
        <w:numPr>
          <w:ilvl w:val="0"/>
          <w:numId w:val="64"/>
        </w:numPr>
      </w:pPr>
      <w:r w:rsidRPr="00AE4315">
        <w:rPr>
          <w:b/>
        </w:rPr>
        <w:t>Sadzba dane</w:t>
      </w:r>
      <w:r>
        <w:t xml:space="preserve"> – 0,033 eur za každý aj začatý m</w:t>
      </w:r>
      <w:r>
        <w:rPr>
          <w:vertAlign w:val="superscript"/>
        </w:rPr>
        <w:t>2</w:t>
      </w:r>
      <w:r>
        <w:t xml:space="preserve"> plochy bytu, nebytového priestoru</w:t>
      </w:r>
    </w:p>
    <w:p w:rsidR="003F7151" w:rsidRDefault="003F7151" w:rsidP="003F7151"/>
    <w:p w:rsidR="0038155B" w:rsidRDefault="0038155B" w:rsidP="003F7151"/>
    <w:p w:rsidR="003F7151" w:rsidRPr="0038155B" w:rsidRDefault="003F7151" w:rsidP="0038155B">
      <w:pPr>
        <w:spacing w:after="0"/>
        <w:rPr>
          <w:b/>
        </w:rPr>
      </w:pPr>
      <w:r w:rsidRPr="0038155B">
        <w:rPr>
          <w:b/>
        </w:rPr>
        <w:t xml:space="preserve">§ 19 – Daňové priznanie </w:t>
      </w:r>
    </w:p>
    <w:p w:rsidR="003F7151" w:rsidRDefault="003F7151" w:rsidP="0038155B">
      <w:pPr>
        <w:pStyle w:val="Odstavecseseznamem"/>
        <w:numPr>
          <w:ilvl w:val="0"/>
          <w:numId w:val="65"/>
        </w:numPr>
        <w:spacing w:after="0"/>
      </w:pPr>
      <w:r>
        <w:t>podáva sa do 31.1. keď dôjde k zmene vlastníka</w:t>
      </w:r>
      <w:r w:rsidR="0038155B">
        <w:t xml:space="preserve"> bytu alebo domu v priebehu predchádzajúceho roka, teda nie každý rok</w:t>
      </w:r>
    </w:p>
    <w:p w:rsidR="0038155B" w:rsidRDefault="0038155B" w:rsidP="0038155B">
      <w:pPr>
        <w:pStyle w:val="Odstavecseseznamem"/>
        <w:numPr>
          <w:ilvl w:val="0"/>
          <w:numId w:val="65"/>
        </w:numPr>
        <w:spacing w:after="0"/>
      </w:pPr>
      <w:r>
        <w:t>správca pošle do 15. mája výmer, termín zaplatenie je 31.5</w:t>
      </w:r>
    </w:p>
    <w:p w:rsidR="00366E99" w:rsidRDefault="00366E99" w:rsidP="00366E99">
      <w:pPr>
        <w:rPr>
          <w:b/>
        </w:rPr>
      </w:pPr>
    </w:p>
    <w:p w:rsidR="0038155B" w:rsidRDefault="0038155B">
      <w:pPr>
        <w:spacing w:line="276" w:lineRule="auto"/>
        <w:rPr>
          <w:b/>
        </w:rPr>
      </w:pPr>
      <w:r>
        <w:rPr>
          <w:b/>
        </w:rPr>
        <w:br w:type="page"/>
      </w:r>
    </w:p>
    <w:p w:rsidR="0038155B" w:rsidRDefault="0038155B" w:rsidP="0038155B">
      <w:pPr>
        <w:pStyle w:val="Nadpis1"/>
      </w:pPr>
      <w:r>
        <w:lastRenderedPageBreak/>
        <w:t>Daň z motorových vozidiel</w:t>
      </w:r>
    </w:p>
    <w:p w:rsidR="0038155B" w:rsidRDefault="0038155B" w:rsidP="0038155B"/>
    <w:p w:rsidR="0038155B" w:rsidRPr="00AE4315" w:rsidRDefault="0038155B" w:rsidP="0038155B">
      <w:pPr>
        <w:pStyle w:val="Odstavecseseznamem"/>
        <w:numPr>
          <w:ilvl w:val="0"/>
          <w:numId w:val="64"/>
        </w:numPr>
        <w:rPr>
          <w:b/>
        </w:rPr>
      </w:pPr>
      <w:r w:rsidRPr="00AE4315">
        <w:rPr>
          <w:b/>
        </w:rPr>
        <w:t>Subjekt dane</w:t>
      </w:r>
    </w:p>
    <w:p w:rsidR="0038155B" w:rsidRDefault="0038155B" w:rsidP="0038155B">
      <w:pPr>
        <w:pStyle w:val="Odstavecseseznamem"/>
        <w:numPr>
          <w:ilvl w:val="1"/>
          <w:numId w:val="64"/>
        </w:numPr>
      </w:pPr>
      <w:r>
        <w:t> FO alebo PO alebo jej organizačná zložka zapísaná do OR, ktorá používa vozidlo na podnikanie</w:t>
      </w:r>
    </w:p>
    <w:p w:rsidR="0038155B" w:rsidRDefault="0038155B" w:rsidP="0038155B">
      <w:pPr>
        <w:pStyle w:val="Odstavecseseznamem"/>
        <w:ind w:left="1440"/>
      </w:pPr>
    </w:p>
    <w:p w:rsidR="0038155B" w:rsidRDefault="0038155B" w:rsidP="0038155B">
      <w:pPr>
        <w:pStyle w:val="Odstavecseseznamem"/>
        <w:numPr>
          <w:ilvl w:val="0"/>
          <w:numId w:val="64"/>
        </w:numPr>
      </w:pPr>
      <w:r w:rsidRPr="0038155B">
        <w:rPr>
          <w:b/>
        </w:rPr>
        <w:t>Predmet dane</w:t>
      </w:r>
      <w:r>
        <w:t xml:space="preserve"> </w:t>
      </w:r>
    </w:p>
    <w:p w:rsidR="0038155B" w:rsidRDefault="0038155B" w:rsidP="0038155B">
      <w:pPr>
        <w:pStyle w:val="Odstavecseseznamem"/>
        <w:numPr>
          <w:ilvl w:val="1"/>
          <w:numId w:val="64"/>
        </w:numPr>
      </w:pPr>
      <w:r>
        <w:t> motorové vozidlo a prípojné vozidlo, ktoré sa používa na podnikanie a má pridelené evidenčné číslo v SR alebo nie je evidované v SR</w:t>
      </w:r>
    </w:p>
    <w:p w:rsidR="0038155B" w:rsidRDefault="0038155B" w:rsidP="0038155B">
      <w:pPr>
        <w:pStyle w:val="Odstavecseseznamem"/>
        <w:ind w:left="1440"/>
      </w:pPr>
    </w:p>
    <w:p w:rsidR="0038155B" w:rsidRDefault="0038155B" w:rsidP="0038155B">
      <w:pPr>
        <w:pStyle w:val="Odstavecseseznamem"/>
        <w:numPr>
          <w:ilvl w:val="0"/>
          <w:numId w:val="64"/>
        </w:numPr>
        <w:spacing w:after="0"/>
      </w:pPr>
      <w:r w:rsidRPr="00AE4315">
        <w:rPr>
          <w:b/>
        </w:rPr>
        <w:t>Základ dane</w:t>
      </w:r>
      <w:r>
        <w:t xml:space="preserve"> </w:t>
      </w:r>
    </w:p>
    <w:p w:rsidR="0038155B" w:rsidRPr="0038155B" w:rsidRDefault="0038155B" w:rsidP="0038155B">
      <w:pPr>
        <w:pStyle w:val="Odstavecseseznamem"/>
        <w:numPr>
          <w:ilvl w:val="1"/>
          <w:numId w:val="64"/>
        </w:numPr>
        <w:spacing w:after="0"/>
      </w:pPr>
      <w:r>
        <w:t> pri osobnom automobile zdvihový objem motora v cm</w:t>
      </w:r>
      <w:r>
        <w:rPr>
          <w:vertAlign w:val="superscript"/>
        </w:rPr>
        <w:t>3</w:t>
      </w:r>
    </w:p>
    <w:p w:rsidR="0038155B" w:rsidRPr="00AE4315" w:rsidRDefault="0038155B" w:rsidP="0038155B">
      <w:pPr>
        <w:pStyle w:val="Odstavecseseznamem"/>
        <w:numPr>
          <w:ilvl w:val="1"/>
          <w:numId w:val="64"/>
        </w:numPr>
        <w:spacing w:after="0"/>
      </w:pPr>
      <w:r>
        <w:t> pri úžitkovom vozidle hmotnosť v tonách a počet náprav</w:t>
      </w:r>
    </w:p>
    <w:p w:rsidR="0038155B" w:rsidRDefault="0038155B" w:rsidP="0038155B">
      <w:pPr>
        <w:pStyle w:val="Odstavecseseznamem"/>
      </w:pPr>
    </w:p>
    <w:p w:rsidR="0038155B" w:rsidRDefault="0038155B" w:rsidP="0038155B">
      <w:pPr>
        <w:pStyle w:val="Odstavecseseznamem"/>
        <w:numPr>
          <w:ilvl w:val="0"/>
          <w:numId w:val="64"/>
        </w:numPr>
      </w:pPr>
      <w:r w:rsidRPr="00AE4315">
        <w:rPr>
          <w:b/>
        </w:rPr>
        <w:t>Sadzba dane</w:t>
      </w:r>
      <w:r>
        <w:t xml:space="preserve"> </w:t>
      </w:r>
    </w:p>
    <w:p w:rsidR="0038155B" w:rsidRPr="0038155B" w:rsidRDefault="0038155B" w:rsidP="0038155B">
      <w:pPr>
        <w:pStyle w:val="Odstavecseseznamem"/>
        <w:numPr>
          <w:ilvl w:val="1"/>
          <w:numId w:val="64"/>
        </w:numPr>
      </w:pPr>
      <w:r>
        <w:t> daň, môže zaviesť VÚC a sadzby dane určí vo VZN, pričom nesmú byť nižšie ako minimálne sadzby v zákone</w:t>
      </w:r>
    </w:p>
    <w:p w:rsidR="00D25D54" w:rsidRPr="00D25D54" w:rsidRDefault="00D25D54" w:rsidP="00D25D54">
      <w:r>
        <w:tab/>
      </w:r>
    </w:p>
    <w:sectPr w:rsidR="00D25D54" w:rsidRPr="00D25D54" w:rsidSect="00D46F5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570" w:rsidRDefault="00792570" w:rsidP="00B67F23">
      <w:pPr>
        <w:spacing w:after="0"/>
      </w:pPr>
      <w:r>
        <w:separator/>
      </w:r>
    </w:p>
  </w:endnote>
  <w:endnote w:type="continuationSeparator" w:id="1">
    <w:p w:rsidR="00792570" w:rsidRDefault="00792570" w:rsidP="00B67F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570" w:rsidRDefault="00792570" w:rsidP="00B67F23">
      <w:pPr>
        <w:spacing w:after="0"/>
      </w:pPr>
      <w:r>
        <w:separator/>
      </w:r>
    </w:p>
  </w:footnote>
  <w:footnote w:type="continuationSeparator" w:id="1">
    <w:p w:rsidR="00792570" w:rsidRDefault="00792570" w:rsidP="00B67F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458" w:rsidRPr="002016B5" w:rsidRDefault="00CB1458">
    <w:pPr>
      <w:pStyle w:val="Zhlav"/>
      <w:rPr>
        <w:rFonts w:cs="Times New Roman"/>
        <w:szCs w:val="24"/>
        <w:lang w:val="en-US"/>
      </w:rPr>
    </w:pPr>
    <w:r w:rsidRPr="002016B5">
      <w:rPr>
        <w:rFonts w:cs="Times New Roman"/>
        <w:szCs w:val="24"/>
        <w:lang w:val="en-US"/>
      </w:rPr>
      <w:t>Dane podnikateľských subjektov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3A"/>
    <w:multiLevelType w:val="hybridMultilevel"/>
    <w:tmpl w:val="4CBC1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63DF5"/>
    <w:multiLevelType w:val="hybridMultilevel"/>
    <w:tmpl w:val="E17CD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D3E0C"/>
    <w:multiLevelType w:val="hybridMultilevel"/>
    <w:tmpl w:val="6082C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21FE"/>
    <w:multiLevelType w:val="hybridMultilevel"/>
    <w:tmpl w:val="EC9A9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D5515"/>
    <w:multiLevelType w:val="hybridMultilevel"/>
    <w:tmpl w:val="AD3E9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D1CEA"/>
    <w:multiLevelType w:val="hybridMultilevel"/>
    <w:tmpl w:val="F6CCA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9A61A5"/>
    <w:multiLevelType w:val="hybridMultilevel"/>
    <w:tmpl w:val="A1E43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24097"/>
    <w:multiLevelType w:val="hybridMultilevel"/>
    <w:tmpl w:val="493AC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F3FED"/>
    <w:multiLevelType w:val="hybridMultilevel"/>
    <w:tmpl w:val="7292B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E4CF9"/>
    <w:multiLevelType w:val="hybridMultilevel"/>
    <w:tmpl w:val="3D426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C95EB3"/>
    <w:multiLevelType w:val="hybridMultilevel"/>
    <w:tmpl w:val="AC329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777353"/>
    <w:multiLevelType w:val="hybridMultilevel"/>
    <w:tmpl w:val="13784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A7333D"/>
    <w:multiLevelType w:val="hybridMultilevel"/>
    <w:tmpl w:val="B1269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881898"/>
    <w:multiLevelType w:val="hybridMultilevel"/>
    <w:tmpl w:val="78D88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0E7521"/>
    <w:multiLevelType w:val="hybridMultilevel"/>
    <w:tmpl w:val="CE9CC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C70CF0"/>
    <w:multiLevelType w:val="hybridMultilevel"/>
    <w:tmpl w:val="F24E2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B11628"/>
    <w:multiLevelType w:val="hybridMultilevel"/>
    <w:tmpl w:val="C6F09A7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B4397"/>
    <w:multiLevelType w:val="hybridMultilevel"/>
    <w:tmpl w:val="7E040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AA3AB5"/>
    <w:multiLevelType w:val="hybridMultilevel"/>
    <w:tmpl w:val="636EC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9C4EE1"/>
    <w:multiLevelType w:val="hybridMultilevel"/>
    <w:tmpl w:val="B9A23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7F1BA2"/>
    <w:multiLevelType w:val="hybridMultilevel"/>
    <w:tmpl w:val="BDEA2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324F41"/>
    <w:multiLevelType w:val="hybridMultilevel"/>
    <w:tmpl w:val="50CE4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CB3E4A"/>
    <w:multiLevelType w:val="hybridMultilevel"/>
    <w:tmpl w:val="C6740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E6EA4"/>
    <w:multiLevelType w:val="hybridMultilevel"/>
    <w:tmpl w:val="C3286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1A31CF"/>
    <w:multiLevelType w:val="hybridMultilevel"/>
    <w:tmpl w:val="01AC8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544CAE"/>
    <w:multiLevelType w:val="hybridMultilevel"/>
    <w:tmpl w:val="1B8C2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661517"/>
    <w:multiLevelType w:val="hybridMultilevel"/>
    <w:tmpl w:val="9AF6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A87774"/>
    <w:multiLevelType w:val="hybridMultilevel"/>
    <w:tmpl w:val="D4B49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FB774F"/>
    <w:multiLevelType w:val="hybridMultilevel"/>
    <w:tmpl w:val="37EE0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2E5411"/>
    <w:multiLevelType w:val="hybridMultilevel"/>
    <w:tmpl w:val="B2A29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6733BD"/>
    <w:multiLevelType w:val="hybridMultilevel"/>
    <w:tmpl w:val="3C88A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5828A7"/>
    <w:multiLevelType w:val="hybridMultilevel"/>
    <w:tmpl w:val="79DC5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7C7AD1"/>
    <w:multiLevelType w:val="hybridMultilevel"/>
    <w:tmpl w:val="169CE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AC4C1E"/>
    <w:multiLevelType w:val="hybridMultilevel"/>
    <w:tmpl w:val="4060FA32"/>
    <w:lvl w:ilvl="0" w:tplc="8450801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48081040"/>
    <w:multiLevelType w:val="hybridMultilevel"/>
    <w:tmpl w:val="3EFA7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577DBA"/>
    <w:multiLevelType w:val="hybridMultilevel"/>
    <w:tmpl w:val="26668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A456F0"/>
    <w:multiLevelType w:val="hybridMultilevel"/>
    <w:tmpl w:val="9C2CB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1D3670"/>
    <w:multiLevelType w:val="hybridMultilevel"/>
    <w:tmpl w:val="21AE5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25673D"/>
    <w:multiLevelType w:val="hybridMultilevel"/>
    <w:tmpl w:val="AF56E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42347A"/>
    <w:multiLevelType w:val="hybridMultilevel"/>
    <w:tmpl w:val="C3589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4708ED"/>
    <w:multiLevelType w:val="hybridMultilevel"/>
    <w:tmpl w:val="93443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174562"/>
    <w:multiLevelType w:val="hybridMultilevel"/>
    <w:tmpl w:val="870C6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3A7DF1"/>
    <w:multiLevelType w:val="hybridMultilevel"/>
    <w:tmpl w:val="B2448B6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3D4792"/>
    <w:multiLevelType w:val="hybridMultilevel"/>
    <w:tmpl w:val="D0B68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CFB497B"/>
    <w:multiLevelType w:val="hybridMultilevel"/>
    <w:tmpl w:val="51D23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512C84"/>
    <w:multiLevelType w:val="hybridMultilevel"/>
    <w:tmpl w:val="CCFC9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472591"/>
    <w:multiLevelType w:val="hybridMultilevel"/>
    <w:tmpl w:val="07C43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546147"/>
    <w:multiLevelType w:val="hybridMultilevel"/>
    <w:tmpl w:val="942621A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A87614"/>
    <w:multiLevelType w:val="hybridMultilevel"/>
    <w:tmpl w:val="451CD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0944D1"/>
    <w:multiLevelType w:val="hybridMultilevel"/>
    <w:tmpl w:val="6FAA4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F45ACA"/>
    <w:multiLevelType w:val="hybridMultilevel"/>
    <w:tmpl w:val="87A41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FA369A"/>
    <w:multiLevelType w:val="hybridMultilevel"/>
    <w:tmpl w:val="B0D20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0A1C93"/>
    <w:multiLevelType w:val="hybridMultilevel"/>
    <w:tmpl w:val="C6CAB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0B35D5"/>
    <w:multiLevelType w:val="hybridMultilevel"/>
    <w:tmpl w:val="CAF46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395686"/>
    <w:multiLevelType w:val="hybridMultilevel"/>
    <w:tmpl w:val="340C0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923EC5"/>
    <w:multiLevelType w:val="hybridMultilevel"/>
    <w:tmpl w:val="AB78B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1736CB"/>
    <w:multiLevelType w:val="hybridMultilevel"/>
    <w:tmpl w:val="7D024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9B5B5A"/>
    <w:multiLevelType w:val="hybridMultilevel"/>
    <w:tmpl w:val="B32E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4B51C6D"/>
    <w:multiLevelType w:val="hybridMultilevel"/>
    <w:tmpl w:val="4D984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BE0700"/>
    <w:multiLevelType w:val="hybridMultilevel"/>
    <w:tmpl w:val="5A5E3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BB064A7"/>
    <w:multiLevelType w:val="hybridMultilevel"/>
    <w:tmpl w:val="3BEAD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CEE1A1D"/>
    <w:multiLevelType w:val="hybridMultilevel"/>
    <w:tmpl w:val="185E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DA91564"/>
    <w:multiLevelType w:val="hybridMultilevel"/>
    <w:tmpl w:val="C446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FB4143"/>
    <w:multiLevelType w:val="hybridMultilevel"/>
    <w:tmpl w:val="9D3C9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F176A93"/>
    <w:multiLevelType w:val="hybridMultilevel"/>
    <w:tmpl w:val="B78A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40"/>
  </w:num>
  <w:num w:numId="4">
    <w:abstractNumId w:val="33"/>
  </w:num>
  <w:num w:numId="5">
    <w:abstractNumId w:val="21"/>
  </w:num>
  <w:num w:numId="6">
    <w:abstractNumId w:val="3"/>
  </w:num>
  <w:num w:numId="7">
    <w:abstractNumId w:val="48"/>
  </w:num>
  <w:num w:numId="8">
    <w:abstractNumId w:val="16"/>
  </w:num>
  <w:num w:numId="9">
    <w:abstractNumId w:val="42"/>
  </w:num>
  <w:num w:numId="10">
    <w:abstractNumId w:val="62"/>
  </w:num>
  <w:num w:numId="11">
    <w:abstractNumId w:val="1"/>
  </w:num>
  <w:num w:numId="12">
    <w:abstractNumId w:val="26"/>
  </w:num>
  <w:num w:numId="13">
    <w:abstractNumId w:val="31"/>
  </w:num>
  <w:num w:numId="14">
    <w:abstractNumId w:val="35"/>
  </w:num>
  <w:num w:numId="15">
    <w:abstractNumId w:val="45"/>
  </w:num>
  <w:num w:numId="16">
    <w:abstractNumId w:val="50"/>
  </w:num>
  <w:num w:numId="17">
    <w:abstractNumId w:val="2"/>
  </w:num>
  <w:num w:numId="18">
    <w:abstractNumId w:val="32"/>
  </w:num>
  <w:num w:numId="19">
    <w:abstractNumId w:val="59"/>
  </w:num>
  <w:num w:numId="20">
    <w:abstractNumId w:val="63"/>
  </w:num>
  <w:num w:numId="21">
    <w:abstractNumId w:val="58"/>
  </w:num>
  <w:num w:numId="22">
    <w:abstractNumId w:val="11"/>
  </w:num>
  <w:num w:numId="23">
    <w:abstractNumId w:val="38"/>
  </w:num>
  <w:num w:numId="24">
    <w:abstractNumId w:val="46"/>
  </w:num>
  <w:num w:numId="25">
    <w:abstractNumId w:val="53"/>
  </w:num>
  <w:num w:numId="26">
    <w:abstractNumId w:val="47"/>
  </w:num>
  <w:num w:numId="27">
    <w:abstractNumId w:val="27"/>
  </w:num>
  <w:num w:numId="28">
    <w:abstractNumId w:val="52"/>
  </w:num>
  <w:num w:numId="29">
    <w:abstractNumId w:val="19"/>
  </w:num>
  <w:num w:numId="30">
    <w:abstractNumId w:val="23"/>
  </w:num>
  <w:num w:numId="31">
    <w:abstractNumId w:val="39"/>
  </w:num>
  <w:num w:numId="32">
    <w:abstractNumId w:val="17"/>
  </w:num>
  <w:num w:numId="33">
    <w:abstractNumId w:val="6"/>
  </w:num>
  <w:num w:numId="34">
    <w:abstractNumId w:val="15"/>
  </w:num>
  <w:num w:numId="35">
    <w:abstractNumId w:val="36"/>
  </w:num>
  <w:num w:numId="36">
    <w:abstractNumId w:val="44"/>
  </w:num>
  <w:num w:numId="37">
    <w:abstractNumId w:val="56"/>
  </w:num>
  <w:num w:numId="38">
    <w:abstractNumId w:val="43"/>
  </w:num>
  <w:num w:numId="39">
    <w:abstractNumId w:val="64"/>
  </w:num>
  <w:num w:numId="40">
    <w:abstractNumId w:val="28"/>
  </w:num>
  <w:num w:numId="41">
    <w:abstractNumId w:val="55"/>
  </w:num>
  <w:num w:numId="42">
    <w:abstractNumId w:val="29"/>
  </w:num>
  <w:num w:numId="43">
    <w:abstractNumId w:val="8"/>
  </w:num>
  <w:num w:numId="44">
    <w:abstractNumId w:val="13"/>
  </w:num>
  <w:num w:numId="45">
    <w:abstractNumId w:val="14"/>
  </w:num>
  <w:num w:numId="46">
    <w:abstractNumId w:val="51"/>
  </w:num>
  <w:num w:numId="47">
    <w:abstractNumId w:val="30"/>
  </w:num>
  <w:num w:numId="48">
    <w:abstractNumId w:val="60"/>
  </w:num>
  <w:num w:numId="49">
    <w:abstractNumId w:val="25"/>
  </w:num>
  <w:num w:numId="50">
    <w:abstractNumId w:val="61"/>
  </w:num>
  <w:num w:numId="51">
    <w:abstractNumId w:val="34"/>
  </w:num>
  <w:num w:numId="52">
    <w:abstractNumId w:val="57"/>
  </w:num>
  <w:num w:numId="53">
    <w:abstractNumId w:val="4"/>
  </w:num>
  <w:num w:numId="54">
    <w:abstractNumId w:val="37"/>
  </w:num>
  <w:num w:numId="55">
    <w:abstractNumId w:val="7"/>
  </w:num>
  <w:num w:numId="56">
    <w:abstractNumId w:val="9"/>
  </w:num>
  <w:num w:numId="57">
    <w:abstractNumId w:val="10"/>
  </w:num>
  <w:num w:numId="58">
    <w:abstractNumId w:val="24"/>
  </w:num>
  <w:num w:numId="59">
    <w:abstractNumId w:val="12"/>
  </w:num>
  <w:num w:numId="60">
    <w:abstractNumId w:val="22"/>
  </w:num>
  <w:num w:numId="61">
    <w:abstractNumId w:val="0"/>
  </w:num>
  <w:num w:numId="62">
    <w:abstractNumId w:val="18"/>
  </w:num>
  <w:num w:numId="63">
    <w:abstractNumId w:val="49"/>
  </w:num>
  <w:num w:numId="64">
    <w:abstractNumId w:val="54"/>
  </w:num>
  <w:num w:numId="65">
    <w:abstractNumId w:val="2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F23"/>
    <w:rsid w:val="00000C57"/>
    <w:rsid w:val="00072E4A"/>
    <w:rsid w:val="000F4B29"/>
    <w:rsid w:val="00132089"/>
    <w:rsid w:val="001A1311"/>
    <w:rsid w:val="001C4140"/>
    <w:rsid w:val="001F6CC3"/>
    <w:rsid w:val="002016B5"/>
    <w:rsid w:val="002546EC"/>
    <w:rsid w:val="00264D60"/>
    <w:rsid w:val="002C6734"/>
    <w:rsid w:val="002C7407"/>
    <w:rsid w:val="002D6E01"/>
    <w:rsid w:val="002F29C0"/>
    <w:rsid w:val="002F333B"/>
    <w:rsid w:val="003066CD"/>
    <w:rsid w:val="00354D6B"/>
    <w:rsid w:val="0036104F"/>
    <w:rsid w:val="00366E99"/>
    <w:rsid w:val="0038155B"/>
    <w:rsid w:val="003A4BC8"/>
    <w:rsid w:val="003A5FCC"/>
    <w:rsid w:val="003C6E54"/>
    <w:rsid w:val="003E707C"/>
    <w:rsid w:val="003F7151"/>
    <w:rsid w:val="00403271"/>
    <w:rsid w:val="00426C68"/>
    <w:rsid w:val="0043013A"/>
    <w:rsid w:val="00453FE9"/>
    <w:rsid w:val="0045740A"/>
    <w:rsid w:val="00484779"/>
    <w:rsid w:val="004C3D6C"/>
    <w:rsid w:val="004C3F70"/>
    <w:rsid w:val="004E56F2"/>
    <w:rsid w:val="005034EF"/>
    <w:rsid w:val="00571445"/>
    <w:rsid w:val="00576687"/>
    <w:rsid w:val="00590D64"/>
    <w:rsid w:val="005A1B5E"/>
    <w:rsid w:val="005E1924"/>
    <w:rsid w:val="00602B0E"/>
    <w:rsid w:val="00612DFE"/>
    <w:rsid w:val="0065377B"/>
    <w:rsid w:val="0067117F"/>
    <w:rsid w:val="006803E0"/>
    <w:rsid w:val="006B4EBC"/>
    <w:rsid w:val="006C343F"/>
    <w:rsid w:val="006E1D7D"/>
    <w:rsid w:val="006F578F"/>
    <w:rsid w:val="00790B17"/>
    <w:rsid w:val="00792570"/>
    <w:rsid w:val="007A75F1"/>
    <w:rsid w:val="007B252C"/>
    <w:rsid w:val="007F0AA5"/>
    <w:rsid w:val="007F170D"/>
    <w:rsid w:val="00800324"/>
    <w:rsid w:val="0080154E"/>
    <w:rsid w:val="00876B54"/>
    <w:rsid w:val="00885EBC"/>
    <w:rsid w:val="008C0287"/>
    <w:rsid w:val="008C7C05"/>
    <w:rsid w:val="008D105D"/>
    <w:rsid w:val="008D2A4A"/>
    <w:rsid w:val="008E633F"/>
    <w:rsid w:val="00900A81"/>
    <w:rsid w:val="00911698"/>
    <w:rsid w:val="00916EF2"/>
    <w:rsid w:val="0099407D"/>
    <w:rsid w:val="009948FD"/>
    <w:rsid w:val="009B5F5C"/>
    <w:rsid w:val="009C7281"/>
    <w:rsid w:val="009C732A"/>
    <w:rsid w:val="009C7BBA"/>
    <w:rsid w:val="009D2D16"/>
    <w:rsid w:val="009E6EE5"/>
    <w:rsid w:val="00A105BB"/>
    <w:rsid w:val="00A33836"/>
    <w:rsid w:val="00A34924"/>
    <w:rsid w:val="00AA09CA"/>
    <w:rsid w:val="00AB5821"/>
    <w:rsid w:val="00AE4315"/>
    <w:rsid w:val="00B64007"/>
    <w:rsid w:val="00B66FAF"/>
    <w:rsid w:val="00B67F23"/>
    <w:rsid w:val="00B90773"/>
    <w:rsid w:val="00B9771D"/>
    <w:rsid w:val="00BF7013"/>
    <w:rsid w:val="00C22CE4"/>
    <w:rsid w:val="00C333B9"/>
    <w:rsid w:val="00C50D0E"/>
    <w:rsid w:val="00C80779"/>
    <w:rsid w:val="00C80827"/>
    <w:rsid w:val="00CB03E6"/>
    <w:rsid w:val="00CB1458"/>
    <w:rsid w:val="00CD4A7F"/>
    <w:rsid w:val="00D1160D"/>
    <w:rsid w:val="00D25D54"/>
    <w:rsid w:val="00D46F50"/>
    <w:rsid w:val="00D545DA"/>
    <w:rsid w:val="00D5736F"/>
    <w:rsid w:val="00D6262D"/>
    <w:rsid w:val="00DB7AC7"/>
    <w:rsid w:val="00DD6D32"/>
    <w:rsid w:val="00E24B2C"/>
    <w:rsid w:val="00E24B8E"/>
    <w:rsid w:val="00E60E61"/>
    <w:rsid w:val="00E7041B"/>
    <w:rsid w:val="00E9615A"/>
    <w:rsid w:val="00ED1D79"/>
    <w:rsid w:val="00ED7AC9"/>
    <w:rsid w:val="00EE5D1B"/>
    <w:rsid w:val="00F13D43"/>
    <w:rsid w:val="00F34E9E"/>
    <w:rsid w:val="00F47473"/>
    <w:rsid w:val="00F71929"/>
    <w:rsid w:val="00F7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52C"/>
    <w:pPr>
      <w:spacing w:line="240" w:lineRule="auto"/>
    </w:pPr>
    <w:rPr>
      <w:rFonts w:ascii="Times New Roman" w:hAnsi="Times New Roman"/>
      <w:sz w:val="24"/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7B252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2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67F2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67F23"/>
    <w:rPr>
      <w:lang w:val="sk-SK"/>
    </w:rPr>
  </w:style>
  <w:style w:type="paragraph" w:styleId="Zpat">
    <w:name w:val="footer"/>
    <w:basedOn w:val="Normln"/>
    <w:link w:val="ZpatChar"/>
    <w:uiPriority w:val="99"/>
    <w:semiHidden/>
    <w:unhideWhenUsed/>
    <w:rsid w:val="00B67F2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67F23"/>
    <w:rPr>
      <w:lang w:val="sk-SK"/>
    </w:rPr>
  </w:style>
  <w:style w:type="paragraph" w:styleId="Odstavecseseznamem">
    <w:name w:val="List Paragraph"/>
    <w:basedOn w:val="Normln"/>
    <w:uiPriority w:val="34"/>
    <w:qFormat/>
    <w:rsid w:val="00B67F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F2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2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A5FC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FC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FCC"/>
    <w:rPr>
      <w:rFonts w:ascii="Tahoma" w:hAnsi="Tahoma" w:cs="Tahoma"/>
      <w:sz w:val="16"/>
      <w:szCs w:val="16"/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7B252C"/>
    <w:rPr>
      <w:rFonts w:ascii="Times New Roman" w:eastAsiaTheme="majorEastAsia" w:hAnsi="Times New Roman" w:cstheme="majorBidi"/>
      <w:b/>
      <w:bCs/>
      <w:sz w:val="32"/>
      <w:szCs w:val="28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7B2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paragraph" w:styleId="Bezmezer">
    <w:name w:val="No Spacing"/>
    <w:uiPriority w:val="1"/>
    <w:qFormat/>
    <w:rsid w:val="007B252C"/>
    <w:pPr>
      <w:spacing w:after="0" w:line="240" w:lineRule="auto"/>
    </w:pPr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ba.sk/sk/zaverecne-prac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oviny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nance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2D4B-F7C1-4384-B860-3CA31171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37</Pages>
  <Words>6189</Words>
  <Characters>36516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47</cp:revision>
  <cp:lastPrinted>2010-11-16T19:17:00Z</cp:lastPrinted>
  <dcterms:created xsi:type="dcterms:W3CDTF">2010-09-21T10:33:00Z</dcterms:created>
  <dcterms:modified xsi:type="dcterms:W3CDTF">2010-12-07T12:44:00Z</dcterms:modified>
</cp:coreProperties>
</file>