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1E" w:rsidRDefault="001C0661" w:rsidP="001C0661">
      <w:pPr>
        <w:pStyle w:val="Nzev"/>
      </w:pPr>
      <w:r>
        <w:t>Právna subjektivita prirodzených osôb, pojem, predpoklady jej priznania.</w:t>
      </w:r>
    </w:p>
    <w:p w:rsidR="001C0661" w:rsidRDefault="001C0661" w:rsidP="001C0661">
      <w:pPr>
        <w:pStyle w:val="Nadpis1"/>
      </w:pPr>
      <w:r>
        <w:t>Pojem právna subjektivita</w:t>
      </w:r>
    </w:p>
    <w:p w:rsidR="001C0661" w:rsidRDefault="001C0661" w:rsidP="001C0661">
      <w:pPr>
        <w:pStyle w:val="Odstavecseseznamem"/>
        <w:numPr>
          <w:ilvl w:val="0"/>
          <w:numId w:val="2"/>
        </w:numPr>
      </w:pPr>
      <w:r>
        <w:t>= právna spôsobilosť = spôsobilosť na práva a povinnosti</w:t>
      </w:r>
    </w:p>
    <w:p w:rsidR="001C0661" w:rsidRDefault="001C0661" w:rsidP="001C0661">
      <w:pPr>
        <w:pStyle w:val="Odstavecseseznamem"/>
        <w:numPr>
          <w:ilvl w:val="0"/>
          <w:numId w:val="2"/>
        </w:numPr>
      </w:pPr>
      <w:r>
        <w:t>Právna spôsobilosť – v súvislosti so subjektmi práva</w:t>
      </w:r>
    </w:p>
    <w:p w:rsidR="001C0661" w:rsidRDefault="001C0661" w:rsidP="001C0661">
      <w:pPr>
        <w:pStyle w:val="Odstavecseseznamem"/>
        <w:numPr>
          <w:ilvl w:val="0"/>
          <w:numId w:val="2"/>
        </w:numPr>
      </w:pPr>
      <w:r>
        <w:t>Spôsobilosť na právne úkony = spôsobilosť právne konať</w:t>
      </w:r>
    </w:p>
    <w:p w:rsidR="001C0661" w:rsidRDefault="001C0661" w:rsidP="001C0661">
      <w:pPr>
        <w:pStyle w:val="Odstavecseseznamem"/>
        <w:numPr>
          <w:ilvl w:val="0"/>
          <w:numId w:val="5"/>
        </w:numPr>
      </w:pPr>
      <w:r>
        <w:t>Spôsobilosť mať práva a povinnosti</w:t>
      </w:r>
    </w:p>
    <w:p w:rsidR="001C0661" w:rsidRDefault="001C0661" w:rsidP="001C0661">
      <w:pPr>
        <w:pStyle w:val="Odstavecseseznamem"/>
        <w:numPr>
          <w:ilvl w:val="0"/>
          <w:numId w:val="5"/>
        </w:numPr>
      </w:pPr>
      <w:r>
        <w:t>RP – chráni sa aj dieťa už počaté, ale ešte nenarodené za predpokladu, že sa narodí živé</w:t>
      </w:r>
    </w:p>
    <w:p w:rsidR="001C0661" w:rsidRDefault="001C0661" w:rsidP="001C0661">
      <w:pPr>
        <w:pStyle w:val="Odstavecseseznamem"/>
        <w:numPr>
          <w:ilvl w:val="0"/>
          <w:numId w:val="5"/>
        </w:numPr>
      </w:pPr>
      <w:r>
        <w:t>Počaté, ale nenarodené dieťa = NASCITURUS</w:t>
      </w:r>
    </w:p>
    <w:p w:rsidR="001C0661" w:rsidRDefault="001C0661" w:rsidP="001C0661">
      <w:pPr>
        <w:pStyle w:val="Odstavecseseznamem"/>
        <w:numPr>
          <w:ilvl w:val="0"/>
          <w:numId w:val="2"/>
        </w:numPr>
      </w:pPr>
      <w:proofErr w:type="spellStart"/>
      <w:r>
        <w:t>Nasciturovi</w:t>
      </w:r>
      <w:proofErr w:type="spellEnd"/>
      <w:r>
        <w:t xml:space="preserve"> sa práva len rezervujú, získava ich, len ak sa narodí živý</w:t>
      </w:r>
    </w:p>
    <w:p w:rsidR="002E51DC" w:rsidRDefault="002E51DC" w:rsidP="001C0661">
      <w:pPr>
        <w:pStyle w:val="Odstavecseseznamem"/>
        <w:numPr>
          <w:ilvl w:val="0"/>
          <w:numId w:val="2"/>
        </w:numPr>
      </w:pPr>
      <w:r>
        <w:t>RP nepriznáva každému človeku</w:t>
      </w:r>
    </w:p>
    <w:p w:rsidR="002E51DC" w:rsidRDefault="002E51DC" w:rsidP="001C0661">
      <w:pPr>
        <w:pStyle w:val="Odstavecseseznamem"/>
        <w:numPr>
          <w:ilvl w:val="0"/>
          <w:numId w:val="2"/>
        </w:numPr>
      </w:pPr>
      <w:r>
        <w:t>Právny poriadok ako výraz vôle vládnucej triedy určuje, komu bude priznaná</w:t>
      </w:r>
    </w:p>
    <w:p w:rsidR="002E51DC" w:rsidRDefault="002E51DC" w:rsidP="001C0661">
      <w:pPr>
        <w:pStyle w:val="Odstavecseseznamem"/>
        <w:numPr>
          <w:ilvl w:val="0"/>
          <w:numId w:val="2"/>
        </w:numPr>
      </w:pPr>
      <w:r>
        <w:t>Osoba v právnom zmysle</w:t>
      </w:r>
    </w:p>
    <w:p w:rsidR="002E51DC" w:rsidRPr="002E51DC" w:rsidRDefault="002E51DC" w:rsidP="002E51DC">
      <w:pPr>
        <w:pStyle w:val="Odstavecseseznamem"/>
        <w:numPr>
          <w:ilvl w:val="1"/>
          <w:numId w:val="2"/>
        </w:numPr>
      </w:pPr>
      <w:r>
        <w:t> bytosť (hlavne človek ale aj umelý útvar</w:t>
      </w:r>
      <w:r>
        <w:rPr>
          <w:sz w:val="24"/>
        </w:rPr>
        <w:t>)</w:t>
      </w:r>
    </w:p>
    <w:p w:rsidR="002E51DC" w:rsidRDefault="002E51DC" w:rsidP="002E51DC">
      <w:pPr>
        <w:pStyle w:val="Odstavecseseznamem"/>
        <w:numPr>
          <w:ilvl w:val="1"/>
          <w:numId w:val="2"/>
        </w:numPr>
      </w:pPr>
      <w:r>
        <w:t> podľa právneho poriadku je spôsobilá byť nositeľom oprávnení a povinností</w:t>
      </w:r>
    </w:p>
    <w:p w:rsidR="002E51DC" w:rsidRDefault="002E51DC" w:rsidP="002E51DC">
      <w:pPr>
        <w:pStyle w:val="Odstavecseseznamem"/>
        <w:numPr>
          <w:ilvl w:val="1"/>
          <w:numId w:val="2"/>
        </w:numPr>
      </w:pPr>
      <w:r>
        <w:t> či aj naozaj bude nositeľom oprávnení a povinností, závisí od ďalších predpokladov a okolností</w:t>
      </w:r>
    </w:p>
    <w:p w:rsidR="002E51DC" w:rsidRDefault="002E51DC" w:rsidP="002E51DC">
      <w:pPr>
        <w:pStyle w:val="Odstavecseseznamem"/>
        <w:numPr>
          <w:ilvl w:val="1"/>
          <w:numId w:val="2"/>
        </w:numPr>
      </w:pPr>
      <w:r>
        <w:t> prirodzené</w:t>
      </w:r>
    </w:p>
    <w:p w:rsidR="002E51DC" w:rsidRDefault="002E51DC" w:rsidP="002E51DC">
      <w:pPr>
        <w:pStyle w:val="Odstavecseseznamem"/>
        <w:numPr>
          <w:ilvl w:val="1"/>
          <w:numId w:val="2"/>
        </w:numPr>
      </w:pPr>
      <w:r>
        <w:t> právnické = skupiny ľudí</w:t>
      </w:r>
    </w:p>
    <w:p w:rsidR="001C0661" w:rsidRDefault="001C0661" w:rsidP="001C0661">
      <w:pPr>
        <w:pStyle w:val="Nadpis1"/>
      </w:pPr>
      <w:r>
        <w:t>Predpoklady priznania právnej subjektivity</w:t>
      </w:r>
    </w:p>
    <w:p w:rsidR="00804CA5" w:rsidRDefault="002E51DC" w:rsidP="002E51DC">
      <w:pPr>
        <w:pStyle w:val="Odstavecseseznamem"/>
        <w:numPr>
          <w:ilvl w:val="0"/>
          <w:numId w:val="5"/>
        </w:numPr>
      </w:pPr>
      <w:r>
        <w:t xml:space="preserve">Základný predpoklad = </w:t>
      </w:r>
      <w:r w:rsidR="00804CA5">
        <w:t>narodenie</w:t>
      </w:r>
    </w:p>
    <w:p w:rsidR="002E51DC" w:rsidRDefault="002E51DC" w:rsidP="00804CA5">
      <w:pPr>
        <w:pStyle w:val="Odstavecseseznamem"/>
        <w:numPr>
          <w:ilvl w:val="1"/>
          <w:numId w:val="5"/>
        </w:numPr>
      </w:pPr>
      <w:r>
        <w:t>dieťa sa musí narodiť živé</w:t>
      </w:r>
    </w:p>
    <w:p w:rsidR="002E51DC" w:rsidRDefault="00804CA5" w:rsidP="00804CA5">
      <w:pPr>
        <w:pStyle w:val="Odstavecseseznamem"/>
        <w:numPr>
          <w:ilvl w:val="1"/>
          <w:numId w:val="2"/>
        </w:numPr>
      </w:pPr>
      <w:r>
        <w:t> úplné oddelenie od tela matky</w:t>
      </w:r>
    </w:p>
    <w:p w:rsidR="00804CA5" w:rsidRDefault="00804CA5" w:rsidP="00804CA5">
      <w:pPr>
        <w:pStyle w:val="Odstavecseseznamem"/>
        <w:numPr>
          <w:ilvl w:val="1"/>
          <w:numId w:val="2"/>
        </w:numPr>
      </w:pPr>
      <w:r>
        <w:t> musí myť ľudskú podobu = nemôže byť netvor</w:t>
      </w:r>
    </w:p>
    <w:p w:rsidR="001C0661" w:rsidRDefault="001C0661" w:rsidP="001C0661">
      <w:pPr>
        <w:pStyle w:val="Odstavecseseznamem"/>
        <w:numPr>
          <w:ilvl w:val="0"/>
          <w:numId w:val="2"/>
        </w:numPr>
      </w:pPr>
      <w:r>
        <w:t>Na to, aby fyzická osoba mala plnú právnu subjektivitu, musia byť splnené 3 statusy:</w:t>
      </w:r>
    </w:p>
    <w:p w:rsidR="001C0661" w:rsidRDefault="001C0661" w:rsidP="001C0661">
      <w:pPr>
        <w:pStyle w:val="Odstavecseseznamem"/>
        <w:numPr>
          <w:ilvl w:val="1"/>
          <w:numId w:val="2"/>
        </w:numPr>
      </w:pPr>
      <w:r>
        <w:t xml:space="preserve"> status </w:t>
      </w:r>
      <w:proofErr w:type="spellStart"/>
      <w:r>
        <w:t>libertatis</w:t>
      </w:r>
      <w:proofErr w:type="spellEnd"/>
    </w:p>
    <w:p w:rsidR="001C0661" w:rsidRDefault="001C0661" w:rsidP="001C0661">
      <w:pPr>
        <w:pStyle w:val="Odstavecseseznamem"/>
        <w:numPr>
          <w:ilvl w:val="2"/>
          <w:numId w:val="2"/>
        </w:numPr>
      </w:pPr>
      <w:r>
        <w:t>najzákladnejší</w:t>
      </w:r>
    </w:p>
    <w:p w:rsidR="001C0661" w:rsidRDefault="001C0661" w:rsidP="001C0661">
      <w:pPr>
        <w:pStyle w:val="Odstavecseseznamem"/>
        <w:numPr>
          <w:ilvl w:val="2"/>
          <w:numId w:val="2"/>
        </w:numPr>
      </w:pPr>
      <w:r>
        <w:t xml:space="preserve">pri strate – Právna spôsobilosť úplne zanikla =&gt; </w:t>
      </w:r>
      <w:r w:rsidRPr="00EB2B41">
        <w:rPr>
          <w:rStyle w:val="Zdraznnjemn"/>
        </w:rPr>
        <w:t>CAPITIS DEMINUTIO MAXIMA</w:t>
      </w:r>
    </w:p>
    <w:p w:rsidR="001C0661" w:rsidRDefault="001C0661" w:rsidP="001C0661">
      <w:pPr>
        <w:pStyle w:val="Odstavecseseznamem"/>
        <w:numPr>
          <w:ilvl w:val="1"/>
          <w:numId w:val="2"/>
        </w:numPr>
      </w:pPr>
      <w:r>
        <w:t xml:space="preserve"> status </w:t>
      </w:r>
      <w:proofErr w:type="spellStart"/>
      <w:r>
        <w:t>civitatis</w:t>
      </w:r>
      <w:proofErr w:type="spellEnd"/>
    </w:p>
    <w:p w:rsidR="001C0661" w:rsidRDefault="001C0661" w:rsidP="001C0661">
      <w:pPr>
        <w:pStyle w:val="Odstavecseseznamem"/>
        <w:numPr>
          <w:ilvl w:val="2"/>
          <w:numId w:val="2"/>
        </w:numPr>
      </w:pPr>
      <w:r>
        <w:t>stav občianstva</w:t>
      </w:r>
    </w:p>
    <w:p w:rsidR="001C0661" w:rsidRDefault="001C0661" w:rsidP="001C0661">
      <w:pPr>
        <w:pStyle w:val="Odstavecseseznamem"/>
        <w:numPr>
          <w:ilvl w:val="2"/>
          <w:numId w:val="2"/>
        </w:numPr>
      </w:pPr>
      <w:r>
        <w:t xml:space="preserve">pri strate – právna spôsobilosť nezanikla, iba sa obmedzila na tie práva, ktoré sa viazali na občianstvo=&gt; </w:t>
      </w:r>
      <w:r w:rsidRPr="00EB2B41">
        <w:rPr>
          <w:rStyle w:val="Zdraznnjemn"/>
        </w:rPr>
        <w:t>CAPITIS DEMINUTIO MEDIA</w:t>
      </w:r>
    </w:p>
    <w:p w:rsidR="001C0661" w:rsidRDefault="001C0661" w:rsidP="001C0661">
      <w:pPr>
        <w:pStyle w:val="Odstavecseseznamem"/>
        <w:numPr>
          <w:ilvl w:val="1"/>
          <w:numId w:val="2"/>
        </w:numPr>
      </w:pPr>
      <w:r>
        <w:t xml:space="preserve">status </w:t>
      </w:r>
      <w:proofErr w:type="spellStart"/>
      <w:r>
        <w:t>familiae</w:t>
      </w:r>
      <w:proofErr w:type="spellEnd"/>
    </w:p>
    <w:p w:rsidR="001C0661" w:rsidRDefault="001C0661" w:rsidP="001C0661">
      <w:pPr>
        <w:pStyle w:val="Odstavecseseznamem"/>
        <w:numPr>
          <w:ilvl w:val="2"/>
          <w:numId w:val="2"/>
        </w:numPr>
      </w:pPr>
      <w:r>
        <w:t>čelné postavenie v rodine</w:t>
      </w:r>
    </w:p>
    <w:p w:rsidR="001C0661" w:rsidRPr="00804CA5" w:rsidRDefault="001C0661" w:rsidP="001C0661">
      <w:pPr>
        <w:pStyle w:val="Odstavecseseznamem"/>
        <w:numPr>
          <w:ilvl w:val="2"/>
          <w:numId w:val="2"/>
        </w:numPr>
        <w:rPr>
          <w:rStyle w:val="Zdraznnjemn"/>
          <w:i w:val="0"/>
          <w:iCs w:val="0"/>
          <w:color w:val="auto"/>
        </w:rPr>
      </w:pPr>
      <w:r>
        <w:t xml:space="preserve">pri strate – spôsobilosť sa obmedzí iba o tie práva, ktoré sa viažu na patria </w:t>
      </w:r>
      <w:proofErr w:type="spellStart"/>
      <w:r>
        <w:t>potestas</w:t>
      </w:r>
      <w:proofErr w:type="spellEnd"/>
      <w:r>
        <w:t xml:space="preserve">=&gt; </w:t>
      </w:r>
      <w:r w:rsidRPr="00EB2B41">
        <w:rPr>
          <w:rStyle w:val="Zdraznnjemn"/>
        </w:rPr>
        <w:t>CAPITIS DEMINUTIO MINIMA</w:t>
      </w:r>
    </w:p>
    <w:sectPr w:rsidR="001C0661" w:rsidRPr="00804CA5" w:rsidSect="001C06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855CF"/>
    <w:multiLevelType w:val="hybridMultilevel"/>
    <w:tmpl w:val="79E824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55C00"/>
    <w:multiLevelType w:val="hybridMultilevel"/>
    <w:tmpl w:val="4866C4B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FD2063"/>
    <w:multiLevelType w:val="hybridMultilevel"/>
    <w:tmpl w:val="4DCE63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A9177D"/>
    <w:multiLevelType w:val="hybridMultilevel"/>
    <w:tmpl w:val="AB8231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227DAD"/>
    <w:multiLevelType w:val="hybridMultilevel"/>
    <w:tmpl w:val="6A2EDC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C0661"/>
    <w:rsid w:val="001C0661"/>
    <w:rsid w:val="002E51DC"/>
    <w:rsid w:val="0035371E"/>
    <w:rsid w:val="00804CA5"/>
    <w:rsid w:val="008E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71E"/>
  </w:style>
  <w:style w:type="paragraph" w:styleId="Nadpis1">
    <w:name w:val="heading 1"/>
    <w:basedOn w:val="Normln"/>
    <w:next w:val="Normln"/>
    <w:link w:val="Nadpis1Char"/>
    <w:uiPriority w:val="9"/>
    <w:qFormat/>
    <w:rsid w:val="001C06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C06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1C066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C06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1C0661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1C06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1C06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Zdraznnjemn">
    <w:name w:val="Subtle Emphasis"/>
    <w:basedOn w:val="Standardnpsmoodstavce"/>
    <w:uiPriority w:val="19"/>
    <w:qFormat/>
    <w:rsid w:val="001C0661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2012-12-25T17:36:00Z</dcterms:created>
  <dcterms:modified xsi:type="dcterms:W3CDTF">2012-12-29T15:47:00Z</dcterms:modified>
</cp:coreProperties>
</file>