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1E" w:rsidRDefault="006D0579" w:rsidP="006D0579">
      <w:pPr>
        <w:pStyle w:val="Nzev"/>
      </w:pPr>
      <w:r>
        <w:t>Predpoklady úplnej právnej spôsobilosti. Vznik otroctva.</w:t>
      </w:r>
    </w:p>
    <w:p w:rsidR="006D0579" w:rsidRDefault="006D0579" w:rsidP="006D0579">
      <w:pPr>
        <w:pStyle w:val="Nadpis1"/>
      </w:pPr>
      <w:r>
        <w:t>Predpoklady úplnej právnej spôsobilosti</w:t>
      </w:r>
    </w:p>
    <w:p w:rsidR="006D0579" w:rsidRDefault="006D0579" w:rsidP="006D0579">
      <w:pPr>
        <w:pStyle w:val="Odstavecseseznamem"/>
        <w:numPr>
          <w:ilvl w:val="0"/>
          <w:numId w:val="1"/>
        </w:numPr>
      </w:pPr>
      <w:r>
        <w:t>Na to, aby fyzická osoba mala plnú právnu subjektivitu, musia byť splnené 3 statusy:</w:t>
      </w:r>
    </w:p>
    <w:p w:rsidR="006D0579" w:rsidRDefault="006D0579" w:rsidP="006D0579">
      <w:pPr>
        <w:pStyle w:val="Odstavecseseznamem"/>
        <w:numPr>
          <w:ilvl w:val="1"/>
          <w:numId w:val="1"/>
        </w:numPr>
      </w:pPr>
      <w:r>
        <w:t xml:space="preserve"> status </w:t>
      </w:r>
      <w:proofErr w:type="spellStart"/>
      <w:r>
        <w:t>libertatis</w:t>
      </w:r>
      <w:proofErr w:type="spellEnd"/>
    </w:p>
    <w:p w:rsidR="006D0579" w:rsidRDefault="006D0579" w:rsidP="006D0579">
      <w:pPr>
        <w:pStyle w:val="Odstavecseseznamem"/>
        <w:numPr>
          <w:ilvl w:val="2"/>
          <w:numId w:val="1"/>
        </w:numPr>
      </w:pPr>
      <w:r>
        <w:t>najzákladnejší</w:t>
      </w:r>
    </w:p>
    <w:p w:rsidR="006D0579" w:rsidRDefault="006D0579" w:rsidP="006D0579">
      <w:pPr>
        <w:pStyle w:val="Odstavecseseznamem"/>
        <w:numPr>
          <w:ilvl w:val="2"/>
          <w:numId w:val="1"/>
        </w:numPr>
      </w:pPr>
      <w:r>
        <w:t xml:space="preserve">pri strate – Právna spôsobilosť úplne zanikla =&gt; </w:t>
      </w:r>
      <w:r w:rsidRPr="00EB2B41">
        <w:rPr>
          <w:rStyle w:val="Zdraznnjemn"/>
        </w:rPr>
        <w:t>CAPITIS DEMINUTIO MAXIMA</w:t>
      </w:r>
    </w:p>
    <w:p w:rsidR="006D0579" w:rsidRDefault="006D0579" w:rsidP="006D0579">
      <w:pPr>
        <w:pStyle w:val="Odstavecseseznamem"/>
        <w:numPr>
          <w:ilvl w:val="1"/>
          <w:numId w:val="1"/>
        </w:numPr>
      </w:pPr>
      <w:r>
        <w:t xml:space="preserve"> status </w:t>
      </w:r>
      <w:proofErr w:type="spellStart"/>
      <w:r>
        <w:t>civitatis</w:t>
      </w:r>
      <w:proofErr w:type="spellEnd"/>
    </w:p>
    <w:p w:rsidR="006D0579" w:rsidRDefault="006D0579" w:rsidP="006D0579">
      <w:pPr>
        <w:pStyle w:val="Odstavecseseznamem"/>
        <w:numPr>
          <w:ilvl w:val="2"/>
          <w:numId w:val="1"/>
        </w:numPr>
      </w:pPr>
      <w:r>
        <w:t>stav občianstva</w:t>
      </w:r>
    </w:p>
    <w:p w:rsidR="006D0579" w:rsidRDefault="006D0579" w:rsidP="006D0579">
      <w:pPr>
        <w:pStyle w:val="Odstavecseseznamem"/>
        <w:numPr>
          <w:ilvl w:val="2"/>
          <w:numId w:val="1"/>
        </w:numPr>
      </w:pPr>
      <w:r>
        <w:t xml:space="preserve">pri strate – právna spôsobilosť nezanikla, iba sa obmedzila na tie práva, ktoré sa viazali na občianstvo=&gt; </w:t>
      </w:r>
      <w:r w:rsidRPr="00EB2B41">
        <w:rPr>
          <w:rStyle w:val="Zdraznnjemn"/>
        </w:rPr>
        <w:t>CAPITIS DEMINUTIO MEDIA</w:t>
      </w:r>
    </w:p>
    <w:p w:rsidR="006D0579" w:rsidRDefault="006D0579" w:rsidP="006D0579">
      <w:pPr>
        <w:pStyle w:val="Odstavecseseznamem"/>
        <w:numPr>
          <w:ilvl w:val="1"/>
          <w:numId w:val="1"/>
        </w:numPr>
      </w:pPr>
      <w:r>
        <w:t xml:space="preserve">status </w:t>
      </w:r>
      <w:proofErr w:type="spellStart"/>
      <w:r>
        <w:t>familiae</w:t>
      </w:r>
      <w:proofErr w:type="spellEnd"/>
    </w:p>
    <w:p w:rsidR="006D0579" w:rsidRDefault="006D0579" w:rsidP="006D0579">
      <w:pPr>
        <w:pStyle w:val="Odstavecseseznamem"/>
        <w:numPr>
          <w:ilvl w:val="2"/>
          <w:numId w:val="1"/>
        </w:numPr>
      </w:pPr>
      <w:r>
        <w:t>čelné postavenie v rodine</w:t>
      </w:r>
    </w:p>
    <w:p w:rsidR="006D0579" w:rsidRPr="006D0579" w:rsidRDefault="006D0579" w:rsidP="006D0579">
      <w:pPr>
        <w:pStyle w:val="Odstavecseseznamem"/>
        <w:numPr>
          <w:ilvl w:val="2"/>
          <w:numId w:val="1"/>
        </w:numPr>
        <w:rPr>
          <w:rStyle w:val="Zdraznnjemn"/>
          <w:i w:val="0"/>
          <w:iCs w:val="0"/>
          <w:color w:val="auto"/>
        </w:rPr>
      </w:pPr>
      <w:r>
        <w:t xml:space="preserve">pri strate – spôsobilosť sa obmedzí iba o tie práva, ktoré sa viažu na patria </w:t>
      </w:r>
      <w:proofErr w:type="spellStart"/>
      <w:r>
        <w:t>potestas</w:t>
      </w:r>
      <w:proofErr w:type="spellEnd"/>
      <w:r>
        <w:t xml:space="preserve">=&gt; </w:t>
      </w:r>
      <w:r w:rsidRPr="00EB2B41">
        <w:rPr>
          <w:rStyle w:val="Zdraznnjemn"/>
        </w:rPr>
        <w:t>CAPITIS DEMINUTIO MINIMA</w:t>
      </w:r>
    </w:p>
    <w:p w:rsidR="006D0579" w:rsidRDefault="006D0579" w:rsidP="006D0579">
      <w:pPr>
        <w:pStyle w:val="Nadpis1"/>
      </w:pPr>
      <w:r>
        <w:t>vznik otroctva</w:t>
      </w:r>
    </w:p>
    <w:p w:rsidR="00450D8A" w:rsidRDefault="00450D8A" w:rsidP="006D0579">
      <w:pPr>
        <w:pStyle w:val="Odstavecseseznamem"/>
        <w:numPr>
          <w:ilvl w:val="0"/>
          <w:numId w:val="2"/>
        </w:numPr>
      </w:pPr>
      <w:r>
        <w:t>rímska spoločnosť</w:t>
      </w:r>
    </w:p>
    <w:p w:rsidR="00450D8A" w:rsidRDefault="00450D8A" w:rsidP="00450D8A">
      <w:pPr>
        <w:pStyle w:val="Odstavecseseznamem"/>
        <w:numPr>
          <w:ilvl w:val="1"/>
          <w:numId w:val="2"/>
        </w:numPr>
      </w:pPr>
      <w:r>
        <w:t> slobodní (</w:t>
      </w:r>
      <w:proofErr w:type="spellStart"/>
      <w:r>
        <w:t>liberi</w:t>
      </w:r>
      <w:proofErr w:type="spellEnd"/>
      <w:r>
        <w:t>)</w:t>
      </w:r>
    </w:p>
    <w:p w:rsidR="00450D8A" w:rsidRDefault="00450D8A" w:rsidP="00450D8A">
      <w:pPr>
        <w:pStyle w:val="Odstavecseseznamem"/>
        <w:numPr>
          <w:ilvl w:val="2"/>
          <w:numId w:val="2"/>
        </w:numPr>
      </w:pPr>
      <w:proofErr w:type="spellStart"/>
      <w:r>
        <w:t>Prepustenci</w:t>
      </w:r>
      <w:proofErr w:type="spellEnd"/>
      <w:r>
        <w:t xml:space="preserve"> (</w:t>
      </w:r>
      <w:proofErr w:type="spellStart"/>
      <w:r>
        <w:t>libertini</w:t>
      </w:r>
      <w:proofErr w:type="spellEnd"/>
      <w:r>
        <w:t>)</w:t>
      </w:r>
    </w:p>
    <w:p w:rsidR="00450D8A" w:rsidRDefault="00450D8A" w:rsidP="00450D8A">
      <w:pPr>
        <w:pStyle w:val="Odstavecseseznamem"/>
        <w:numPr>
          <w:ilvl w:val="2"/>
          <w:numId w:val="2"/>
        </w:numPr>
      </w:pPr>
      <w:r>
        <w:t>Narodení na slobode (</w:t>
      </w:r>
      <w:proofErr w:type="spellStart"/>
      <w:r>
        <w:t>ingenui</w:t>
      </w:r>
      <w:proofErr w:type="spellEnd"/>
      <w:r>
        <w:t>)</w:t>
      </w:r>
    </w:p>
    <w:p w:rsidR="00450D8A" w:rsidRDefault="00450D8A" w:rsidP="00450D8A">
      <w:pPr>
        <w:pStyle w:val="Odstavecseseznamem"/>
        <w:numPr>
          <w:ilvl w:val="1"/>
          <w:numId w:val="2"/>
        </w:numPr>
      </w:pPr>
      <w:r>
        <w:t> otroci (</w:t>
      </w:r>
      <w:proofErr w:type="spellStart"/>
      <w:r>
        <w:t>servi</w:t>
      </w:r>
      <w:proofErr w:type="spellEnd"/>
      <w:r>
        <w:t>)</w:t>
      </w:r>
    </w:p>
    <w:p w:rsidR="00450D8A" w:rsidRDefault="00450D8A" w:rsidP="006D0579">
      <w:pPr>
        <w:pStyle w:val="Odstavecseseznamem"/>
        <w:numPr>
          <w:ilvl w:val="0"/>
          <w:numId w:val="2"/>
        </w:numPr>
      </w:pPr>
      <w:r>
        <w:t>Právne postavenie otroka</w:t>
      </w:r>
    </w:p>
    <w:p w:rsidR="00450D8A" w:rsidRDefault="00450D8A" w:rsidP="00450D8A">
      <w:pPr>
        <w:pStyle w:val="Odstavecseseznamem"/>
        <w:numPr>
          <w:ilvl w:val="1"/>
          <w:numId w:val="2"/>
        </w:numPr>
      </w:pPr>
      <w:r>
        <w:t> otrok bol predmetom práva a povinnosti nie ich nositeľom</w:t>
      </w:r>
    </w:p>
    <w:p w:rsidR="006D0579" w:rsidRDefault="006D0579" w:rsidP="006D0579">
      <w:pPr>
        <w:pStyle w:val="Odstavecseseznamem"/>
        <w:numPr>
          <w:ilvl w:val="0"/>
          <w:numId w:val="2"/>
        </w:numPr>
      </w:pPr>
      <w:r>
        <w:t>Narodili sa ako otroci</w:t>
      </w:r>
    </w:p>
    <w:p w:rsidR="006D0579" w:rsidRDefault="006D0579" w:rsidP="006D0579">
      <w:pPr>
        <w:pStyle w:val="Odstavecseseznamem"/>
        <w:numPr>
          <w:ilvl w:val="1"/>
          <w:numId w:val="2"/>
        </w:numPr>
      </w:pPr>
      <w:r>
        <w:t>Dieťa, ktoré sa narodilo z matky OTROKYNE, pričom dôležitý bol stav matky v čase pôrodu</w:t>
      </w:r>
    </w:p>
    <w:p w:rsidR="006D0579" w:rsidRDefault="006D0579" w:rsidP="006D0579">
      <w:pPr>
        <w:pStyle w:val="Odstavecseseznamem"/>
        <w:numPr>
          <w:ilvl w:val="1"/>
          <w:numId w:val="2"/>
        </w:numPr>
      </w:pPr>
      <w:r>
        <w:t>Uprednostňovanie stavu slobodu (FAVOR LIBERTATIS) =&gt; aj dieťa sa narodí ako slobodné, ak matka bola pred pôrodom aspoň krátku chvíľu slobodná</w:t>
      </w:r>
    </w:p>
    <w:p w:rsidR="006D0579" w:rsidRDefault="006D0579" w:rsidP="006D0579">
      <w:pPr>
        <w:pStyle w:val="Odstavecseseznamem"/>
        <w:numPr>
          <w:ilvl w:val="0"/>
          <w:numId w:val="2"/>
        </w:numPr>
      </w:pPr>
      <w:r>
        <w:t>Stali sa otrokmi = slobodní, ktorí neskôr z nejakých dôvodov stali otrokmi</w:t>
      </w:r>
    </w:p>
    <w:p w:rsidR="006D0579" w:rsidRDefault="006D0579" w:rsidP="006D0579">
      <w:pPr>
        <w:pStyle w:val="Odstavecseseznamem"/>
        <w:numPr>
          <w:ilvl w:val="1"/>
          <w:numId w:val="2"/>
        </w:numPr>
      </w:pPr>
      <w:r>
        <w:t xml:space="preserve">Podľa </w:t>
      </w:r>
      <w:proofErr w:type="spellStart"/>
      <w:r>
        <w:t>ius</w:t>
      </w:r>
      <w:proofErr w:type="spellEnd"/>
      <w:r>
        <w:t xml:space="preserve"> </w:t>
      </w:r>
      <w:proofErr w:type="spellStart"/>
      <w:r>
        <w:t>gentium</w:t>
      </w:r>
      <w:proofErr w:type="spellEnd"/>
      <w:r>
        <w:t xml:space="preserve"> = upadnutím od zajatia</w:t>
      </w:r>
    </w:p>
    <w:p w:rsidR="006D0579" w:rsidRDefault="006D0579" w:rsidP="006D0579">
      <w:pPr>
        <w:pStyle w:val="Odstavecseseznamem"/>
        <w:numPr>
          <w:ilvl w:val="2"/>
          <w:numId w:val="2"/>
        </w:numPr>
      </w:pPr>
      <w:r>
        <w:t>Pre občanov, ktorí upadli do zajatia:</w:t>
      </w:r>
    </w:p>
    <w:p w:rsidR="006D0579" w:rsidRDefault="006D0579" w:rsidP="006D0579">
      <w:pPr>
        <w:pStyle w:val="Odstavecseseznamem"/>
        <w:numPr>
          <w:ilvl w:val="3"/>
          <w:numId w:val="2"/>
        </w:numPr>
      </w:pPr>
      <w:r>
        <w:t xml:space="preserve">pre tých, ktorým sa podarilo dostať sa z otroctva sa priznalo právo návratu IUS POSTLIMINII = obnovovali sa im všetky práva a povinnosti </w:t>
      </w:r>
      <w:r w:rsidRPr="00637E9C">
        <w:rPr>
          <w:rStyle w:val="Zdraznnjemn"/>
        </w:rPr>
        <w:t xml:space="preserve">s výnimkou faktických situácií </w:t>
      </w:r>
      <w:r>
        <w:t>napr.: manželstvo, držba</w:t>
      </w:r>
    </w:p>
    <w:p w:rsidR="006D0579" w:rsidRDefault="006D0579" w:rsidP="006D0579">
      <w:pPr>
        <w:pStyle w:val="Odstavecseseznamem"/>
        <w:numPr>
          <w:ilvl w:val="3"/>
          <w:numId w:val="2"/>
        </w:numPr>
      </w:pPr>
      <w:r>
        <w:t xml:space="preserve"> keď Riman zomrel v zajatí, tak platila na základe </w:t>
      </w:r>
      <w:proofErr w:type="spellStart"/>
      <w:r>
        <w:t>Cornéliovho</w:t>
      </w:r>
      <w:proofErr w:type="spellEnd"/>
      <w:r>
        <w:t xml:space="preserve"> zákona o zajatcoch právna fikcia, že zomrel v okamihu, keď upadol do zajatia = pozeralo sa na neho, akoby ani nebol v zajatí = akoby ani nebol otrok = ZOMREL AKO SLOBODNÝ</w:t>
      </w:r>
    </w:p>
    <w:p w:rsidR="006D0579" w:rsidRDefault="006D0579" w:rsidP="006D0579">
      <w:pPr>
        <w:pStyle w:val="Odstavecseseznamem"/>
        <w:numPr>
          <w:ilvl w:val="1"/>
          <w:numId w:val="2"/>
        </w:numPr>
      </w:pPr>
      <w:r>
        <w:t xml:space="preserve">Podľa </w:t>
      </w:r>
      <w:proofErr w:type="spellStart"/>
      <w:r>
        <w:t>ius</w:t>
      </w:r>
      <w:proofErr w:type="spellEnd"/>
      <w:r>
        <w:t xml:space="preserve"> </w:t>
      </w:r>
      <w:proofErr w:type="spellStart"/>
      <w:r>
        <w:t>civilis</w:t>
      </w:r>
      <w:proofErr w:type="spellEnd"/>
      <w:r>
        <w:t xml:space="preserve"> = predajom do cudziny = predaj za Tiber</w:t>
      </w:r>
    </w:p>
    <w:p w:rsidR="006D0579" w:rsidRDefault="006D0579" w:rsidP="006D0579">
      <w:pPr>
        <w:pStyle w:val="Odstavecseseznamem"/>
        <w:numPr>
          <w:ilvl w:val="2"/>
          <w:numId w:val="2"/>
        </w:numPr>
      </w:pPr>
      <w:r>
        <w:t> ešte v čase Rím = mestský štát</w:t>
      </w:r>
    </w:p>
    <w:p w:rsidR="006D0579" w:rsidRDefault="006D0579" w:rsidP="006D0579">
      <w:pPr>
        <w:pStyle w:val="Odstavecseseznamem"/>
        <w:numPr>
          <w:ilvl w:val="2"/>
          <w:numId w:val="2"/>
        </w:numPr>
      </w:pPr>
      <w:r>
        <w:t> dôvody:</w:t>
      </w:r>
    </w:p>
    <w:p w:rsidR="006D0579" w:rsidRDefault="006D0579" w:rsidP="006D0579">
      <w:pPr>
        <w:pStyle w:val="Odstavecseseznamem"/>
        <w:numPr>
          <w:ilvl w:val="3"/>
          <w:numId w:val="2"/>
        </w:numPr>
      </w:pPr>
      <w:r>
        <w:t>Verejnoprávne</w:t>
      </w:r>
    </w:p>
    <w:p w:rsidR="006D0579" w:rsidRDefault="006D0579" w:rsidP="006D0579">
      <w:pPr>
        <w:pStyle w:val="Odstavecseseznamem"/>
        <w:numPr>
          <w:ilvl w:val="4"/>
          <w:numId w:val="2"/>
        </w:numPr>
      </w:pPr>
      <w:r>
        <w:t>Predaj občana, ktorý sa nedostavil k cenzu</w:t>
      </w:r>
    </w:p>
    <w:p w:rsidR="006D0579" w:rsidRDefault="006D0579" w:rsidP="006D0579">
      <w:pPr>
        <w:pStyle w:val="Odstavecseseznamem"/>
        <w:numPr>
          <w:ilvl w:val="4"/>
          <w:numId w:val="2"/>
        </w:numPr>
      </w:pPr>
      <w:r>
        <w:t>Predaj občana, ktorý sa nedostavil k vojenskej službe</w:t>
      </w:r>
    </w:p>
    <w:p w:rsidR="006D0579" w:rsidRDefault="006D0579" w:rsidP="006D0579">
      <w:pPr>
        <w:pStyle w:val="Odstavecseseznamem"/>
        <w:numPr>
          <w:ilvl w:val="3"/>
          <w:numId w:val="2"/>
        </w:numPr>
      </w:pPr>
      <w:r>
        <w:t>Súkromnoprávne</w:t>
      </w:r>
    </w:p>
    <w:p w:rsidR="006D0579" w:rsidRDefault="006D0579" w:rsidP="006D0579">
      <w:pPr>
        <w:pStyle w:val="Odstavecseseznamem"/>
        <w:numPr>
          <w:ilvl w:val="4"/>
          <w:numId w:val="2"/>
        </w:numPr>
      </w:pPr>
      <w:r>
        <w:lastRenderedPageBreak/>
        <w:t>Veriteľ mohol predať insolventného dlžníka</w:t>
      </w:r>
    </w:p>
    <w:p w:rsidR="006D0579" w:rsidRDefault="006D0579" w:rsidP="006D0579">
      <w:pPr>
        <w:pStyle w:val="Odstavecseseznamem"/>
        <w:numPr>
          <w:ilvl w:val="4"/>
          <w:numId w:val="2"/>
        </w:numPr>
      </w:pPr>
      <w:r>
        <w:t>Otec mohol predať syna podriadeného jeho moci či už z núdze alebo zo zisku</w:t>
      </w:r>
    </w:p>
    <w:p w:rsidR="006D0579" w:rsidRDefault="006D0579" w:rsidP="006D0579">
      <w:pPr>
        <w:pStyle w:val="Odstavecseseznamem"/>
        <w:numPr>
          <w:ilvl w:val="4"/>
          <w:numId w:val="2"/>
        </w:numPr>
      </w:pPr>
      <w:r>
        <w:t>Okradnutý mohol predať zlodeja pristihnutého pri čine</w:t>
      </w:r>
    </w:p>
    <w:p w:rsidR="006D0579" w:rsidRDefault="006D0579" w:rsidP="006D0579">
      <w:pPr>
        <w:pStyle w:val="Odstavecseseznamem"/>
        <w:numPr>
          <w:ilvl w:val="2"/>
          <w:numId w:val="2"/>
        </w:numPr>
      </w:pPr>
      <w:r>
        <w:t>Takýto predaj v období republiky už zanikol, ale zostali výnimky:</w:t>
      </w:r>
    </w:p>
    <w:p w:rsidR="006D0579" w:rsidRDefault="006D0579" w:rsidP="006D0579">
      <w:pPr>
        <w:pStyle w:val="Odstavecseseznamem"/>
        <w:numPr>
          <w:ilvl w:val="3"/>
          <w:numId w:val="2"/>
        </w:numPr>
      </w:pPr>
      <w:r>
        <w:t>Za trest (slobodná osoba odsúdená za ťažký trest sa stala štátnym otrokom)</w:t>
      </w:r>
    </w:p>
    <w:p w:rsidR="006D0579" w:rsidRDefault="006D0579" w:rsidP="006D0579">
      <w:pPr>
        <w:pStyle w:val="Odstavecseseznamem"/>
        <w:numPr>
          <w:ilvl w:val="3"/>
          <w:numId w:val="2"/>
        </w:numPr>
      </w:pPr>
      <w:r>
        <w:t xml:space="preserve">Opätovne sa mohol stať otrokom </w:t>
      </w:r>
      <w:proofErr w:type="spellStart"/>
      <w:r>
        <w:t>prepustenec</w:t>
      </w:r>
      <w:proofErr w:type="spellEnd"/>
      <w:r>
        <w:t xml:space="preserve"> pre nevďak voči svojmu bývalému pánovi</w:t>
      </w:r>
    </w:p>
    <w:p w:rsidR="006D0579" w:rsidRDefault="006D0579" w:rsidP="006D0579">
      <w:pPr>
        <w:pStyle w:val="Odstavecseseznamem"/>
        <w:numPr>
          <w:ilvl w:val="3"/>
          <w:numId w:val="2"/>
        </w:numPr>
      </w:pPr>
      <w:r>
        <w:t>Kto sa podvodne nechal predať do otroctva, aby potom ušiel a rozdelil si kúpnu cenu s predávajúcim</w:t>
      </w:r>
    </w:p>
    <w:p w:rsidR="006D0579" w:rsidRPr="006D0579" w:rsidRDefault="006D0579" w:rsidP="006D0579">
      <w:pPr>
        <w:pStyle w:val="Odstavecseseznamem"/>
        <w:numPr>
          <w:ilvl w:val="1"/>
          <w:numId w:val="2"/>
        </w:numPr>
      </w:pPr>
      <w:r>
        <w:t>Na základe SENATUS CONSULTUM CLAUDIANUM =&gt; otrokyňou sa stala slobodná žena, ak napriek trojnásobnému zákazu otrokovho pána neprerušila pohlavné spolužitie s jeho otrokom</w:t>
      </w:r>
    </w:p>
    <w:sectPr w:rsidR="006D0579" w:rsidRPr="006D0579" w:rsidSect="006D05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55CF"/>
    <w:multiLevelType w:val="hybridMultilevel"/>
    <w:tmpl w:val="DEE20A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155F1"/>
    <w:multiLevelType w:val="hybridMultilevel"/>
    <w:tmpl w:val="273A31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0579"/>
    <w:rsid w:val="0035371E"/>
    <w:rsid w:val="00450D8A"/>
    <w:rsid w:val="006D0579"/>
    <w:rsid w:val="00D2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71E"/>
  </w:style>
  <w:style w:type="paragraph" w:styleId="Nadpis1">
    <w:name w:val="heading 1"/>
    <w:basedOn w:val="Normln"/>
    <w:next w:val="Normln"/>
    <w:link w:val="Nadpis1Char"/>
    <w:uiPriority w:val="9"/>
    <w:qFormat/>
    <w:rsid w:val="006D05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D05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05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6D0579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6D0579"/>
    <w:rPr>
      <w:i/>
      <w:iCs/>
      <w:color w:val="808080" w:themeColor="text1" w:themeTint="7F"/>
    </w:rPr>
  </w:style>
  <w:style w:type="character" w:customStyle="1" w:styleId="Nadpis1Char">
    <w:name w:val="Nadpis 1 Char"/>
    <w:basedOn w:val="Standardnpsmoodstavce"/>
    <w:link w:val="Nadpis1"/>
    <w:uiPriority w:val="9"/>
    <w:rsid w:val="006D05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2012-12-25T17:52:00Z</dcterms:created>
  <dcterms:modified xsi:type="dcterms:W3CDTF">2012-12-29T16:01:00Z</dcterms:modified>
</cp:coreProperties>
</file>