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F1" w:rsidRDefault="00FF21F1" w:rsidP="00FF21F1">
      <w:pPr>
        <w:pStyle w:val="Nzev"/>
      </w:pPr>
      <w:r>
        <w:t>Nepriame z</w:t>
      </w:r>
      <w:r w:rsidRPr="0053721E">
        <w:t>astúpenie</w:t>
      </w:r>
      <w:r>
        <w:t xml:space="preserve"> pri právnom úkone.</w:t>
      </w:r>
    </w:p>
    <w:p w:rsidR="00FF21F1" w:rsidRDefault="00FF21F1" w:rsidP="00FF21F1">
      <w:pPr>
        <w:pStyle w:val="Odstavecseseznamem"/>
        <w:numPr>
          <w:ilvl w:val="0"/>
          <w:numId w:val="1"/>
        </w:numPr>
      </w:pPr>
      <w:r>
        <w:t>ak sa niektorá strana nemôže zúčastniť, zvolí si zástupcu</w:t>
      </w:r>
    </w:p>
    <w:p w:rsidR="00FF21F1" w:rsidRDefault="00FF21F1" w:rsidP="00FF21F1">
      <w:pPr>
        <w:pStyle w:val="Odstavecseseznamem"/>
        <w:numPr>
          <w:ilvl w:val="0"/>
          <w:numId w:val="1"/>
        </w:numPr>
      </w:pPr>
      <w:r>
        <w:t>Pojmy</w:t>
      </w:r>
    </w:p>
    <w:p w:rsidR="00FF21F1" w:rsidRDefault="00FF21F1" w:rsidP="00FF21F1">
      <w:pPr>
        <w:pStyle w:val="Odstavecseseznamem"/>
        <w:numPr>
          <w:ilvl w:val="1"/>
          <w:numId w:val="1"/>
        </w:numPr>
      </w:pPr>
      <w:r>
        <w:t> zastúpený</w:t>
      </w:r>
    </w:p>
    <w:p w:rsidR="00FF21F1" w:rsidRDefault="00FF21F1" w:rsidP="00FF21F1">
      <w:pPr>
        <w:pStyle w:val="Odstavecseseznamem"/>
        <w:numPr>
          <w:ilvl w:val="1"/>
          <w:numId w:val="1"/>
        </w:numPr>
      </w:pPr>
      <w:r>
        <w:t> zástupca</w:t>
      </w:r>
    </w:p>
    <w:p w:rsidR="00FF21F1" w:rsidRDefault="00FF21F1" w:rsidP="00FF21F1">
      <w:pPr>
        <w:pStyle w:val="Odstavecseseznamem"/>
        <w:numPr>
          <w:ilvl w:val="1"/>
          <w:numId w:val="1"/>
        </w:numPr>
      </w:pPr>
      <w:r>
        <w:t> tretie osoby</w:t>
      </w:r>
    </w:p>
    <w:p w:rsidR="007D398B" w:rsidRDefault="00FF21F1" w:rsidP="00FF21F1">
      <w:pPr>
        <w:pStyle w:val="Odstavecseseznamem"/>
        <w:numPr>
          <w:ilvl w:val="0"/>
          <w:numId w:val="1"/>
        </w:numPr>
      </w:pPr>
      <w:r>
        <w:t>zástupca tu prejavuje svoju vôľu ale koná vo svojom mene a teda účinky sa viažu na zástupcu, keďže ale koná na účet zastúpeného potom ďalším právnym úkonom musí tie účinky previesť zo seba na zastúpeného</w:t>
      </w:r>
    </w:p>
    <w:sectPr w:rsidR="007D398B" w:rsidSect="000972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F1DC2"/>
    <w:multiLevelType w:val="hybridMultilevel"/>
    <w:tmpl w:val="C1E616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F21F1"/>
    <w:rsid w:val="007D398B"/>
    <w:rsid w:val="00FF2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FF21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F21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F21F1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FF21F1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FF2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F2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1</cp:revision>
  <dcterms:created xsi:type="dcterms:W3CDTF">2012-12-25T17:12:00Z</dcterms:created>
  <dcterms:modified xsi:type="dcterms:W3CDTF">2012-12-25T17:13:00Z</dcterms:modified>
</cp:coreProperties>
</file>