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98B" w:rsidRDefault="00A3216B" w:rsidP="00A3216B">
      <w:pPr>
        <w:pStyle w:val="Nzev"/>
      </w:pPr>
      <w:r>
        <w:t>Prípady nezhody vôle s prejavom pri právnom úkone. Simulácia.</w:t>
      </w:r>
    </w:p>
    <w:p w:rsidR="007C4291" w:rsidRDefault="007C4291" w:rsidP="007C4291">
      <w:pPr>
        <w:pStyle w:val="Nadpis1"/>
      </w:pPr>
      <w:r>
        <w:t>Simulácia</w:t>
      </w:r>
    </w:p>
    <w:p w:rsidR="007C4291" w:rsidRDefault="007C4291" w:rsidP="007C4291">
      <w:pPr>
        <w:pStyle w:val="Odstavecseseznamem"/>
        <w:numPr>
          <w:ilvl w:val="0"/>
          <w:numId w:val="1"/>
        </w:numPr>
      </w:pPr>
      <w:r>
        <w:t>Vedomá dvojstranná nezhoda vôle s prejavom pri právnom úkone</w:t>
      </w:r>
    </w:p>
    <w:p w:rsidR="007C4291" w:rsidRDefault="007C4291" w:rsidP="007C4291">
      <w:pPr>
        <w:pStyle w:val="Odstavecseseznamem"/>
        <w:numPr>
          <w:ilvl w:val="0"/>
          <w:numId w:val="1"/>
        </w:numPr>
      </w:pPr>
      <w:r>
        <w:t>Predstieranie oboch strán; niečo iné chcú a niečo iné vedome pred tretími osobami vedome predstierajú, prejavujú</w:t>
      </w:r>
    </w:p>
    <w:p w:rsidR="007C4291" w:rsidRDefault="007C4291" w:rsidP="007C4291">
      <w:pPr>
        <w:pStyle w:val="Odstavecseseznamem"/>
        <w:numPr>
          <w:ilvl w:val="0"/>
          <w:numId w:val="1"/>
        </w:numPr>
      </w:pPr>
      <w:r>
        <w:t>Neplatný, lebo pre platnosť právneho úkonu sa vyžaduje zhoda vôle s predajom</w:t>
      </w:r>
    </w:p>
    <w:p w:rsidR="007C4291" w:rsidRDefault="007C4291" w:rsidP="007C4291">
      <w:pPr>
        <w:pStyle w:val="Odstavecseseznamem"/>
        <w:numPr>
          <w:ilvl w:val="0"/>
          <w:numId w:val="1"/>
        </w:numPr>
      </w:pPr>
      <w:r>
        <w:t>Manželia si chcú darovať</w:t>
      </w:r>
    </w:p>
    <w:p w:rsidR="007C4291" w:rsidRPr="007C4291" w:rsidRDefault="007C4291" w:rsidP="007C4291">
      <w:pPr>
        <w:pStyle w:val="Odstavecseseznamem"/>
        <w:numPr>
          <w:ilvl w:val="0"/>
          <w:numId w:val="1"/>
        </w:numPr>
      </w:pPr>
      <w:r>
        <w:t xml:space="preserve">2 právne úkony: 1 (zakrytý; dissimulovaný) je darovanie =&gt; neplatné zo zákona, 2. (simulovaný, navonok prejavený) je </w:t>
      </w:r>
      <w:proofErr w:type="spellStart"/>
      <w:r>
        <w:t>kúpo-predaj</w:t>
      </w:r>
      <w:proofErr w:type="spellEnd"/>
      <w:r>
        <w:t xml:space="preserve"> tiež nebude platný, lebo pre platnosť sa vyžaduje zhoda vôle s prejavom a tu došlo k nezhode</w:t>
      </w:r>
    </w:p>
    <w:sectPr w:rsidR="007C4291" w:rsidRPr="007C4291" w:rsidSect="00A321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F281E"/>
    <w:multiLevelType w:val="hybridMultilevel"/>
    <w:tmpl w:val="7FBCD47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52165"/>
    <w:multiLevelType w:val="hybridMultilevel"/>
    <w:tmpl w:val="C79E75D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3216B"/>
    <w:rsid w:val="007C4291"/>
    <w:rsid w:val="007D398B"/>
    <w:rsid w:val="00A32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398B"/>
  </w:style>
  <w:style w:type="paragraph" w:styleId="Nadpis1">
    <w:name w:val="heading 1"/>
    <w:basedOn w:val="Normln"/>
    <w:next w:val="Normln"/>
    <w:link w:val="Nadpis1Char"/>
    <w:uiPriority w:val="9"/>
    <w:qFormat/>
    <w:rsid w:val="007C42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A321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321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7C42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7C42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2012-12-25T17:21:00Z</dcterms:created>
  <dcterms:modified xsi:type="dcterms:W3CDTF">2012-12-25T17:25:00Z</dcterms:modified>
</cp:coreProperties>
</file>